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6538" w:type="pct"/>
        <w:tblInd w:w="-1440" w:type="dxa"/>
        <w:tblLayout w:type="fixed"/>
        <w:tblCellMar>
          <w:left w:w="2347" w:type="dxa"/>
          <w:right w:w="115" w:type="dxa"/>
        </w:tblCellMar>
        <w:tblLook w:val="0600" w:firstRow="0" w:lastRow="0" w:firstColumn="0" w:lastColumn="0" w:noHBand="1" w:noVBand="1"/>
        <w:tblDescription w:val="First table has title and image, second table has date and subtitle and the third has paragraph text"/>
      </w:tblPr>
      <w:tblGrid>
        <w:gridCol w:w="3690"/>
        <w:gridCol w:w="8549"/>
      </w:tblGrid>
      <w:tr w:rsidR="00505C5F" w:rsidRPr="005A67BE" w14:paraId="2C0C834A" w14:textId="77777777" w:rsidTr="00D577B5">
        <w:trPr>
          <w:trHeight w:val="1728"/>
        </w:trPr>
        <w:tc>
          <w:tcPr>
            <w:tcW w:w="12239" w:type="dxa"/>
            <w:gridSpan w:val="2"/>
            <w:vAlign w:val="bottom"/>
          </w:tcPr>
          <w:p w14:paraId="2B3F076C" w14:textId="2279FECF" w:rsidR="00505C5F" w:rsidRPr="00505C5F" w:rsidRDefault="00000000" w:rsidP="00505C5F">
            <w:pPr>
              <w:spacing w:line="276" w:lineRule="auto"/>
              <w:ind w:left="1353" w:hanging="5"/>
              <w:rPr>
                <w:rFonts w:ascii="Arial" w:eastAsia="HGPGothicE" w:hAnsi="Arial" w:cs="Arial"/>
                <w:caps/>
                <w:color w:val="775F55"/>
                <w:kern w:val="24"/>
                <w:sz w:val="56"/>
                <w:szCs w:val="56"/>
                <w14:ligatures w14:val="standardContextual"/>
              </w:rPr>
            </w:pPr>
            <w:sdt>
              <w:sdtPr>
                <w:rPr>
                  <w:rFonts w:ascii="Arial" w:eastAsia="HGPGothicE" w:hAnsi="Arial" w:cs="Arial"/>
                  <w:caps/>
                  <w:color w:val="F68B1F" w:themeColor="background2"/>
                  <w:kern w:val="24"/>
                  <w:sz w:val="52"/>
                  <w:szCs w:val="52"/>
                  <w14:ligatures w14:val="standardContextual"/>
                </w:rPr>
                <w:alias w:val="Enter title:"/>
                <w:tag w:val="Enter title:"/>
                <w:id w:val="656652538"/>
                <w:placeholder>
                  <w:docPart w:val="303482DAAC114A07B3CA189A45AAC507"/>
                </w:placeholder>
                <w:dataBinding w:prefixMappings="xmlns:ns0='http://schemas.openxmlformats.org/package/2006/metadata/core-properties' xmlns:ns1='http://purl.org/dc/elements/1.1/'" w:xpath="/ns0:coreProperties[1]/ns1:title[1]" w:storeItemID="{6C3C8BC8-F283-45AE-878A-BAB7291924A1}"/>
                <w15:appearance w15:val="hidden"/>
                <w:text w:multiLine="1"/>
              </w:sdtPr>
              <w:sdtContent>
                <w:r w:rsidR="00FD7565">
                  <w:rPr>
                    <w:rFonts w:ascii="Arial" w:eastAsia="HGPGothicE" w:hAnsi="Arial" w:cs="Arial"/>
                    <w:caps/>
                    <w:color w:val="F68B1F" w:themeColor="background2"/>
                    <w:kern w:val="24"/>
                    <w:sz w:val="52"/>
                    <w:szCs w:val="52"/>
                    <w14:ligatures w14:val="standardContextual"/>
                  </w:rPr>
                  <w:t>Shared Parking Analysis Tool</w:t>
                </w:r>
              </w:sdtContent>
            </w:sdt>
          </w:p>
        </w:tc>
      </w:tr>
      <w:tr w:rsidR="00D8023F" w:rsidRPr="005A67BE" w14:paraId="12FDCAA1" w14:textId="77777777" w:rsidTr="00031FD6">
        <w:trPr>
          <w:trHeight w:val="20"/>
        </w:trPr>
        <w:tc>
          <w:tcPr>
            <w:tcW w:w="3690" w:type="dxa"/>
            <w:shd w:val="clear" w:color="auto" w:fill="auto"/>
            <w:vAlign w:val="center"/>
          </w:tcPr>
          <w:p w14:paraId="77158B8A" w14:textId="77777777" w:rsidR="00D8023F" w:rsidRPr="00D8023F" w:rsidRDefault="00D8023F" w:rsidP="00031FD6">
            <w:pPr>
              <w:rPr>
                <w:sz w:val="12"/>
                <w:szCs w:val="12"/>
              </w:rPr>
            </w:pPr>
            <w:bookmarkStart w:id="1" w:name="_Toc364696477"/>
          </w:p>
        </w:tc>
        <w:tc>
          <w:tcPr>
            <w:tcW w:w="8549" w:type="dxa"/>
            <w:shd w:val="clear" w:color="auto" w:fill="48484A" w:themeFill="text1"/>
            <w:vAlign w:val="bottom"/>
          </w:tcPr>
          <w:p w14:paraId="10972F49" w14:textId="77777777" w:rsidR="00D8023F" w:rsidRPr="00D8023F" w:rsidRDefault="00D8023F" w:rsidP="00D8023F">
            <w:pPr>
              <w:rPr>
                <w:sz w:val="12"/>
                <w:szCs w:val="12"/>
              </w:rPr>
            </w:pPr>
          </w:p>
        </w:tc>
      </w:tr>
      <w:tr w:rsidR="00505C5F" w:rsidRPr="005A67BE" w14:paraId="6E74DD71" w14:textId="77777777" w:rsidTr="00D577B5">
        <w:trPr>
          <w:trHeight w:hRule="exact" w:val="9072"/>
        </w:trPr>
        <w:tc>
          <w:tcPr>
            <w:tcW w:w="12239" w:type="dxa"/>
            <w:gridSpan w:val="2"/>
            <w:tcMar>
              <w:top w:w="144" w:type="dxa"/>
              <w:bottom w:w="144" w:type="dxa"/>
            </w:tcMar>
            <w:vAlign w:val="bottom"/>
          </w:tcPr>
          <w:p w14:paraId="2D53446D" w14:textId="77777777" w:rsidR="00505C5F" w:rsidRPr="00391093" w:rsidRDefault="001B2891" w:rsidP="005A67BE">
            <w:pPr>
              <w:spacing w:line="276" w:lineRule="auto"/>
              <w:ind w:firstLine="1339"/>
              <w:rPr>
                <w:rFonts w:ascii="Arial" w:eastAsia="HGPGothicE" w:hAnsi="Arial" w:cs="Arial"/>
                <w:caps/>
                <w:color w:val="775F55"/>
                <w:kern w:val="24"/>
                <w:sz w:val="56"/>
                <w:szCs w:val="56"/>
                <w14:ligatures w14:val="standardContextual"/>
              </w:rPr>
            </w:pPr>
            <w:r>
              <w:rPr>
                <w:rFonts w:ascii="Arial" w:eastAsia="HGPGothicE" w:hAnsi="Arial" w:cs="Arial"/>
                <w:caps/>
                <w:noProof/>
                <w:color w:val="775F55"/>
                <w:kern w:val="24"/>
                <w:sz w:val="56"/>
                <w:szCs w:val="56"/>
              </w:rPr>
              <w:drawing>
                <wp:inline distT="0" distB="0" distL="0" distR="0" wp14:anchorId="0ADFEFA0" wp14:editId="4BF8846C">
                  <wp:extent cx="5875996" cy="6683300"/>
                  <wp:effectExtent l="0" t="0" r="0" b="381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878608" cy="6686271"/>
                          </a:xfrm>
                          <a:prstGeom prst="rect">
                            <a:avLst/>
                          </a:prstGeom>
                          <a:ln>
                            <a:noFill/>
                          </a:ln>
                          <a:extLst>
                            <a:ext uri="{53640926-AAD7-44D8-BBD7-CCE9431645EC}">
                              <a14:shadowObscured xmlns:a14="http://schemas.microsoft.com/office/drawing/2010/main"/>
                            </a:ext>
                          </a:extLst>
                        </pic:spPr>
                      </pic:pic>
                    </a:graphicData>
                  </a:graphic>
                </wp:inline>
              </w:drawing>
            </w:r>
            <w:commentRangeStart w:id="2"/>
          </w:p>
        </w:tc>
      </w:tr>
      <w:tr w:rsidR="00505C5F" w:rsidRPr="005A67BE" w14:paraId="7DA1DC4E" w14:textId="77777777" w:rsidTr="0017508B">
        <w:tblPrEx>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CellMar>
            <w:top w:w="14" w:type="dxa"/>
            <w:left w:w="115" w:type="dxa"/>
            <w:bottom w:w="14" w:type="dxa"/>
          </w:tblCellMar>
        </w:tblPrEx>
        <w:trPr>
          <w:trHeight w:val="576"/>
        </w:trPr>
        <w:tc>
          <w:tcPr>
            <w:tcW w:w="3690" w:type="dxa"/>
            <w:tcBorders>
              <w:top w:val="nil"/>
              <w:left w:val="nil"/>
              <w:bottom w:val="nil"/>
              <w:right w:val="single" w:sz="12" w:space="0" w:color="FFFFFF"/>
            </w:tcBorders>
            <w:shd w:val="clear" w:color="auto" w:fill="F68B1F" w:themeFill="background2"/>
            <w:vAlign w:val="center"/>
          </w:tcPr>
          <w:commentRangeEnd w:id="2" w:displacedByCustomXml="next"/>
          <w:sdt>
            <w:sdtPr>
              <w:rPr>
                <w:rFonts w:ascii="Arial" w:eastAsia="Arial" w:hAnsi="Arial" w:cs="Times New Roman"/>
                <w:b/>
                <w:bCs/>
                <w:color w:val="FFFFFF"/>
              </w:rPr>
              <w:alias w:val="Publish Date"/>
              <w:tag w:val=""/>
              <w:id w:val="1122962196"/>
              <w:placeholder>
                <w:docPart w:val="F53DCE2A38A44CED9FEDB135B2DB5D8E"/>
              </w:placeholder>
              <w:dataBinding w:prefixMappings="xmlns:ns0='http://purl.org/dc/elements/1.1/' xmlns:ns1='http://schemas.openxmlformats.org/package/2006/metadata/core-properties' " w:xpath="/ns1:coreProperties[1]/ns1:category[1]" w:storeItemID="{6C3C8BC8-F283-45AE-878A-BAB7291924A1}"/>
              <w:text/>
            </w:sdtPr>
            <w:sdtContent>
              <w:p w14:paraId="14601BB5" w14:textId="7A79B13D" w:rsidR="00505C5F" w:rsidRPr="001B2891" w:rsidRDefault="00FD7565" w:rsidP="00253756">
                <w:pPr>
                  <w:ind w:left="342"/>
                  <w:jc w:val="center"/>
                  <w:rPr>
                    <w:rFonts w:ascii="Arial" w:eastAsia="Arial" w:hAnsi="Arial" w:cs="Times New Roman"/>
                    <w:b/>
                    <w:bCs/>
                    <w:color w:val="FFFFFF"/>
                  </w:rPr>
                </w:pPr>
                <w:r>
                  <w:rPr>
                    <w:rFonts w:ascii="Arial" w:eastAsia="Arial" w:hAnsi="Arial" w:cs="Times New Roman"/>
                    <w:b/>
                    <w:bCs/>
                    <w:color w:val="FFFFFF"/>
                  </w:rPr>
                  <w:t>July 2023</w:t>
                </w:r>
              </w:p>
            </w:sdtContent>
          </w:sdt>
        </w:tc>
        <w:tc>
          <w:tcPr>
            <w:tcW w:w="8549" w:type="dxa"/>
            <w:tcBorders>
              <w:top w:val="nil"/>
              <w:left w:val="single" w:sz="12" w:space="0" w:color="FFFFFF"/>
              <w:bottom w:val="nil"/>
              <w:right w:val="nil"/>
            </w:tcBorders>
            <w:shd w:val="clear" w:color="auto" w:fill="F68B1F" w:themeFill="background2"/>
            <w:tcMar>
              <w:left w:w="216" w:type="dxa"/>
              <w:right w:w="216" w:type="dxa"/>
            </w:tcMar>
            <w:vAlign w:val="center"/>
          </w:tcPr>
          <w:p w14:paraId="4613B8B5" w14:textId="43BDB751" w:rsidR="00505C5F" w:rsidRPr="001B2891" w:rsidRDefault="00505C5F" w:rsidP="00505C5F">
            <w:pPr>
              <w:tabs>
                <w:tab w:val="left" w:pos="1849"/>
              </w:tabs>
              <w:ind w:left="-41" w:right="115" w:firstLine="4"/>
              <w:jc w:val="right"/>
              <w:rPr>
                <w:rFonts w:ascii="Arial" w:eastAsia="Arial" w:hAnsi="Arial" w:cs="Times New Roman"/>
                <w:b/>
                <w:bCs/>
                <w:color w:val="FFFFFF"/>
              </w:rPr>
            </w:pPr>
            <w:r w:rsidRPr="001B2891">
              <w:rPr>
                <w:rStyle w:val="CommentReference"/>
                <w:b/>
                <w:bCs/>
              </w:rPr>
              <w:commentReference w:id="2"/>
            </w:r>
            <w:sdt>
              <w:sdtPr>
                <w:rPr>
                  <w:rFonts w:ascii="Arial" w:eastAsia="Arial" w:hAnsi="Arial" w:cs="Times New Roman"/>
                  <w:b/>
                  <w:bCs/>
                  <w:color w:val="FFFFFF"/>
                </w:rPr>
                <w:alias w:val="Enter subtitle:"/>
                <w:tag w:val="Enter subtitle:"/>
                <w:id w:val="541102329"/>
                <w:placeholder>
                  <w:docPart w:val="F3DED130B02A44158A2F1D7B9C0FFA75"/>
                </w:placeholder>
                <w:dataBinding w:prefixMappings="xmlns:ns0='http://schemas.openxmlformats.org/package/2006/metadata/core-properties' xmlns:ns1='http://purl.org/dc/elements/1.1/'" w:xpath="/ns0:coreProperties[1]/ns1:subject[1]" w:storeItemID="{6C3C8BC8-F283-45AE-878A-BAB7291924A1}"/>
                <w15:appearance w15:val="hidden"/>
                <w:text w:multiLine="1"/>
              </w:sdtPr>
              <w:sdtContent>
                <w:r w:rsidR="00FD7565">
                  <w:rPr>
                    <w:rFonts w:ascii="Arial" w:eastAsia="Arial" w:hAnsi="Arial" w:cs="Times New Roman"/>
                    <w:b/>
                    <w:bCs/>
                    <w:color w:val="FFFFFF"/>
                  </w:rPr>
                  <w:t>Chittenden County Regional Planning Commission</w:t>
                </w:r>
              </w:sdtContent>
            </w:sdt>
          </w:p>
        </w:tc>
      </w:tr>
    </w:tbl>
    <w:p w14:paraId="458D9366" w14:textId="77777777" w:rsidR="006E2388" w:rsidRDefault="006E2388" w:rsidP="00E30696"/>
    <w:p w14:paraId="635C7BA8" w14:textId="77777777" w:rsidR="00885F38" w:rsidRDefault="00885F38" w:rsidP="00E30696">
      <w:pPr>
        <w:sectPr w:rsidR="00885F38" w:rsidSect="001B2891">
          <w:headerReference w:type="first" r:id="rId17"/>
          <w:type w:val="oddPage"/>
          <w:pgSz w:w="12240" w:h="15840" w:code="1"/>
          <w:pgMar w:top="1350" w:right="1440" w:bottom="1440" w:left="1440" w:header="108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tbl>
      <w:tblPr>
        <w:tblStyle w:val="TableGrid"/>
        <w:tblW w:w="8010" w:type="dxa"/>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0"/>
      </w:tblGrid>
      <w:tr w:rsidR="00505C5F" w14:paraId="2DE34B73" w14:textId="77777777" w:rsidTr="00505C5F">
        <w:trPr>
          <w:trHeight w:val="1440"/>
        </w:trPr>
        <w:tc>
          <w:tcPr>
            <w:tcW w:w="8010" w:type="dxa"/>
            <w:tcBorders>
              <w:bottom w:val="single" w:sz="4" w:space="0" w:color="F68B1F" w:themeColor="background2"/>
            </w:tcBorders>
            <w:vAlign w:val="center"/>
          </w:tcPr>
          <w:p w14:paraId="6E00C06F" w14:textId="153F9411" w:rsidR="00505C5F" w:rsidRPr="00505C5F" w:rsidRDefault="00530F6E" w:rsidP="00505C5F">
            <w:pPr>
              <w:jc w:val="center"/>
              <w:rPr>
                <w:sz w:val="28"/>
                <w:szCs w:val="28"/>
                <w:highlight w:val="yellow"/>
              </w:rPr>
            </w:pPr>
            <w:r>
              <w:rPr>
                <w:noProof/>
              </w:rPr>
              <w:lastRenderedPageBreak/>
              <w:drawing>
                <wp:inline distT="0" distB="0" distL="0" distR="0" wp14:anchorId="077F144D" wp14:editId="2A8D9951">
                  <wp:extent cx="3789045" cy="1322705"/>
                  <wp:effectExtent l="0" t="0" r="1905" b="0"/>
                  <wp:docPr id="274454676" name="Picture 1" descr="Chittenden County Regional Planning Com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ttenden County Regional Planning Commis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9045" cy="1322705"/>
                          </a:xfrm>
                          <a:prstGeom prst="rect">
                            <a:avLst/>
                          </a:prstGeom>
                          <a:noFill/>
                          <a:ln>
                            <a:noFill/>
                          </a:ln>
                        </pic:spPr>
                      </pic:pic>
                    </a:graphicData>
                  </a:graphic>
                </wp:inline>
              </w:drawing>
            </w:r>
          </w:p>
        </w:tc>
      </w:tr>
      <w:tr w:rsidR="00C570A4" w14:paraId="60528BAC" w14:textId="77777777" w:rsidTr="00DE6EA0">
        <w:trPr>
          <w:trHeight w:val="1152"/>
        </w:trPr>
        <w:tc>
          <w:tcPr>
            <w:tcW w:w="8010" w:type="dxa"/>
            <w:tcBorders>
              <w:top w:val="single" w:sz="4" w:space="0" w:color="F68B1F" w:themeColor="background2"/>
            </w:tcBorders>
            <w:vAlign w:val="center"/>
          </w:tcPr>
          <w:p w14:paraId="03D24EA0" w14:textId="77777777" w:rsidR="00C570A4" w:rsidRPr="0017508B" w:rsidRDefault="00DE6EA0" w:rsidP="00DE6EA0">
            <w:pPr>
              <w:pStyle w:val="BodyParagraph"/>
              <w:rPr>
                <w:b/>
                <w:bCs/>
                <w:sz w:val="20"/>
                <w:szCs w:val="20"/>
              </w:rPr>
            </w:pPr>
            <w:r w:rsidRPr="0017508B">
              <w:rPr>
                <w:b/>
                <w:bCs/>
                <w:sz w:val="20"/>
                <w:szCs w:val="20"/>
              </w:rPr>
              <w:t>Report Title</w:t>
            </w:r>
            <w:r w:rsidRPr="0017508B">
              <w:rPr>
                <w:sz w:val="20"/>
                <w:szCs w:val="20"/>
              </w:rPr>
              <w:t>:</w:t>
            </w:r>
          </w:p>
          <w:sdt>
            <w:sdtPr>
              <w:rPr>
                <w:bCs/>
                <w:sz w:val="20"/>
                <w:szCs w:val="20"/>
              </w:rPr>
              <w:alias w:val="Title"/>
              <w:id w:val="-387269895"/>
              <w:dataBinding w:prefixMappings="xmlns:ns0='http://purl.org/dc/elements/1.1/' xmlns:ns1='http://schemas.openxmlformats.org/package/2006/metadata/core-properties' " w:xpath="/ns1:coreProperties[1]/ns0:title[1]" w:storeItemID="{6C3C8BC8-F283-45AE-878A-BAB7291924A1}"/>
              <w:text/>
            </w:sdtPr>
            <w:sdtContent>
              <w:p w14:paraId="361F0D6B" w14:textId="1F2ABC0B" w:rsidR="00DE6EA0" w:rsidRPr="0017508B" w:rsidRDefault="00FD7565" w:rsidP="00DE6EA0">
                <w:pPr>
                  <w:pStyle w:val="BodyParagraph"/>
                  <w:rPr>
                    <w:bCs/>
                    <w:sz w:val="20"/>
                    <w:szCs w:val="20"/>
                  </w:rPr>
                </w:pPr>
                <w:r>
                  <w:rPr>
                    <w:bCs/>
                    <w:sz w:val="20"/>
                    <w:szCs w:val="20"/>
                  </w:rPr>
                  <w:t>Shared Parking Analysis Tool</w:t>
                </w:r>
              </w:p>
            </w:sdtContent>
          </w:sdt>
        </w:tc>
      </w:tr>
      <w:tr w:rsidR="00505C5F" w14:paraId="5EA76AC3" w14:textId="77777777" w:rsidTr="00DE6EA0">
        <w:trPr>
          <w:trHeight w:val="1152"/>
        </w:trPr>
        <w:tc>
          <w:tcPr>
            <w:tcW w:w="8010" w:type="dxa"/>
            <w:vAlign w:val="center"/>
          </w:tcPr>
          <w:p w14:paraId="59C54277" w14:textId="77777777" w:rsidR="00505C5F" w:rsidRPr="0017508B" w:rsidRDefault="00DE6EA0" w:rsidP="00DE6EA0">
            <w:pPr>
              <w:pStyle w:val="BodyParagraph"/>
              <w:rPr>
                <w:b/>
                <w:bCs/>
                <w:sz w:val="20"/>
                <w:szCs w:val="20"/>
              </w:rPr>
            </w:pPr>
            <w:commentRangeStart w:id="3"/>
            <w:r w:rsidRPr="0017508B">
              <w:rPr>
                <w:b/>
                <w:bCs/>
                <w:sz w:val="20"/>
                <w:szCs w:val="20"/>
              </w:rPr>
              <w:t>Report Prepared by</w:t>
            </w:r>
            <w:r w:rsidRPr="0017508B">
              <w:rPr>
                <w:sz w:val="20"/>
                <w:szCs w:val="20"/>
              </w:rPr>
              <w:t>:</w:t>
            </w:r>
          </w:p>
          <w:p w14:paraId="7F93A82B" w14:textId="77777777" w:rsidR="00DE6EA0" w:rsidRPr="0017508B" w:rsidRDefault="00DE6EA0" w:rsidP="00DE6EA0">
            <w:pPr>
              <w:pStyle w:val="BodyParagraph"/>
              <w:rPr>
                <w:sz w:val="20"/>
                <w:szCs w:val="20"/>
              </w:rPr>
            </w:pPr>
            <w:r w:rsidRPr="0017508B">
              <w:rPr>
                <w:sz w:val="20"/>
                <w:szCs w:val="20"/>
              </w:rPr>
              <w:t>RSG</w:t>
            </w:r>
            <w:commentRangeEnd w:id="3"/>
            <w:r w:rsidRPr="0017508B">
              <w:rPr>
                <w:rStyle w:val="CommentReference"/>
                <w:sz w:val="20"/>
                <w:szCs w:val="20"/>
              </w:rPr>
              <w:commentReference w:id="3"/>
            </w:r>
          </w:p>
        </w:tc>
      </w:tr>
      <w:tr w:rsidR="00DE6EA0" w14:paraId="192A4FC0" w14:textId="77777777" w:rsidTr="00DE6EA0">
        <w:trPr>
          <w:trHeight w:val="1152"/>
        </w:trPr>
        <w:tc>
          <w:tcPr>
            <w:tcW w:w="8010" w:type="dxa"/>
            <w:vAlign w:val="center"/>
          </w:tcPr>
          <w:p w14:paraId="57B79F78" w14:textId="77777777" w:rsidR="00DE6EA0" w:rsidRPr="0017508B" w:rsidRDefault="00DE6EA0" w:rsidP="00DE6EA0">
            <w:pPr>
              <w:pStyle w:val="BodyParagraph"/>
              <w:rPr>
                <w:b/>
                <w:bCs/>
                <w:sz w:val="20"/>
                <w:szCs w:val="20"/>
              </w:rPr>
            </w:pPr>
            <w:r w:rsidRPr="0017508B">
              <w:rPr>
                <w:b/>
                <w:bCs/>
                <w:sz w:val="20"/>
                <w:szCs w:val="20"/>
              </w:rPr>
              <w:t>Report Prepared for</w:t>
            </w:r>
            <w:r w:rsidRPr="0017508B">
              <w:rPr>
                <w:sz w:val="20"/>
                <w:szCs w:val="20"/>
              </w:rPr>
              <w:t>:</w:t>
            </w:r>
          </w:p>
          <w:p w14:paraId="3A6D9643" w14:textId="01C2A0EB" w:rsidR="00DE6EA0" w:rsidRPr="0017508B" w:rsidRDefault="00FD7565" w:rsidP="00DE6EA0">
            <w:pPr>
              <w:pStyle w:val="BodyParagraph"/>
              <w:rPr>
                <w:sz w:val="20"/>
                <w:szCs w:val="20"/>
              </w:rPr>
            </w:pPr>
            <w:r>
              <w:rPr>
                <w:sz w:val="20"/>
                <w:szCs w:val="20"/>
              </w:rPr>
              <w:t>Chittenden County Regional Planning Commission</w:t>
            </w:r>
          </w:p>
        </w:tc>
      </w:tr>
      <w:tr w:rsidR="00505C5F" w14:paraId="594A049E" w14:textId="77777777" w:rsidTr="00DE6EA0">
        <w:trPr>
          <w:trHeight w:val="1152"/>
        </w:trPr>
        <w:tc>
          <w:tcPr>
            <w:tcW w:w="8010" w:type="dxa"/>
            <w:tcBorders>
              <w:bottom w:val="single" w:sz="4" w:space="0" w:color="F68B1F" w:themeColor="background2"/>
            </w:tcBorders>
            <w:vAlign w:val="center"/>
          </w:tcPr>
          <w:p w14:paraId="07423033" w14:textId="77777777" w:rsidR="00505C5F" w:rsidRPr="0017508B" w:rsidRDefault="00DE6EA0" w:rsidP="00DE6EA0">
            <w:pPr>
              <w:pStyle w:val="BodyParagraph"/>
              <w:rPr>
                <w:sz w:val="20"/>
                <w:szCs w:val="20"/>
              </w:rPr>
            </w:pPr>
            <w:commentRangeStart w:id="4"/>
            <w:r w:rsidRPr="0017508B">
              <w:rPr>
                <w:b/>
                <w:bCs/>
                <w:sz w:val="20"/>
                <w:szCs w:val="20"/>
              </w:rPr>
              <w:t xml:space="preserve">For additional information regarding this report, </w:t>
            </w:r>
            <w:r w:rsidR="00164169" w:rsidRPr="0017508B">
              <w:rPr>
                <w:b/>
                <w:bCs/>
                <w:sz w:val="20"/>
                <w:szCs w:val="20"/>
              </w:rPr>
              <w:t xml:space="preserve">or for questions about permissions or use of findings contained therein, </w:t>
            </w:r>
            <w:r w:rsidRPr="0017508B">
              <w:rPr>
                <w:b/>
                <w:bCs/>
                <w:sz w:val="20"/>
                <w:szCs w:val="20"/>
              </w:rPr>
              <w:t>please contact</w:t>
            </w:r>
            <w:r w:rsidRPr="0017508B">
              <w:rPr>
                <w:sz w:val="20"/>
                <w:szCs w:val="20"/>
              </w:rPr>
              <w:t>:</w:t>
            </w:r>
          </w:p>
          <w:p w14:paraId="113FD7E4" w14:textId="77777777" w:rsidR="00DE6EA0" w:rsidRPr="0017508B" w:rsidRDefault="00DE6EA0" w:rsidP="00DE6EA0">
            <w:pPr>
              <w:pStyle w:val="BodyParagraph"/>
              <w:rPr>
                <w:sz w:val="20"/>
                <w:szCs w:val="20"/>
              </w:rPr>
            </w:pPr>
            <w:r w:rsidRPr="0017508B">
              <w:rPr>
                <w:sz w:val="20"/>
                <w:szCs w:val="20"/>
              </w:rPr>
              <w:t>RSG (Headquarters)</w:t>
            </w:r>
            <w:r w:rsidRPr="0017508B">
              <w:rPr>
                <w:sz w:val="20"/>
                <w:szCs w:val="20"/>
              </w:rPr>
              <w:br/>
              <w:t>55 Railroad Row</w:t>
            </w:r>
            <w:r w:rsidRPr="0017508B">
              <w:rPr>
                <w:sz w:val="20"/>
                <w:szCs w:val="20"/>
              </w:rPr>
              <w:br/>
              <w:t>White River Junction, VT 05001</w:t>
            </w:r>
            <w:r w:rsidRPr="0017508B">
              <w:rPr>
                <w:sz w:val="20"/>
                <w:szCs w:val="20"/>
              </w:rPr>
              <w:br/>
            </w:r>
            <w:r w:rsidR="00164169" w:rsidRPr="0017508B">
              <w:rPr>
                <w:sz w:val="20"/>
                <w:szCs w:val="20"/>
              </w:rPr>
              <w:t>(802) 295-4999</w:t>
            </w:r>
            <w:r w:rsidR="00164169" w:rsidRPr="0017508B">
              <w:rPr>
                <w:sz w:val="20"/>
                <w:szCs w:val="20"/>
              </w:rPr>
              <w:br/>
              <w:t>www.rsginc.com</w:t>
            </w:r>
            <w:commentRangeEnd w:id="4"/>
            <w:r w:rsidR="00164169" w:rsidRPr="0017508B">
              <w:rPr>
                <w:rStyle w:val="CommentReference"/>
                <w:sz w:val="20"/>
                <w:szCs w:val="20"/>
              </w:rPr>
              <w:commentReference w:id="4"/>
            </w:r>
          </w:p>
        </w:tc>
      </w:tr>
    </w:tbl>
    <w:p w14:paraId="07A0037C" w14:textId="09B580C5" w:rsidR="00885F38" w:rsidRDefault="00885F38" w:rsidP="00505C5F">
      <w:pPr>
        <w:spacing w:before="120"/>
        <w:jc w:val="center"/>
        <w:rPr>
          <w:rFonts w:ascii="Arial" w:eastAsia="Arial" w:hAnsi="Arial" w:cs="Times New Roman"/>
          <w:color w:val="000000"/>
          <w:sz w:val="20"/>
          <w:szCs w:val="20"/>
        </w:rPr>
      </w:pPr>
      <w:r w:rsidRPr="00885F38">
        <w:rPr>
          <w:rFonts w:ascii="Arial" w:eastAsia="Arial" w:hAnsi="Arial" w:cs="Arial"/>
          <w:color w:val="000000"/>
          <w:sz w:val="20"/>
          <w:szCs w:val="20"/>
        </w:rPr>
        <w:t>©</w:t>
      </w:r>
      <w:r w:rsidRPr="00885F38">
        <w:rPr>
          <w:rFonts w:ascii="Arial" w:eastAsia="Arial" w:hAnsi="Arial" w:cs="Times New Roman"/>
          <w:color w:val="000000"/>
          <w:sz w:val="20"/>
          <w:szCs w:val="20"/>
        </w:rPr>
        <w:t xml:space="preserve"> </w:t>
      </w:r>
      <w:r w:rsidR="00FD7565">
        <w:rPr>
          <w:rFonts w:ascii="Arial" w:eastAsia="Arial" w:hAnsi="Arial" w:cs="Times New Roman"/>
          <w:color w:val="000000"/>
          <w:sz w:val="20"/>
          <w:szCs w:val="20"/>
        </w:rPr>
        <w:t>2023</w:t>
      </w:r>
      <w:r w:rsidRPr="00885F38">
        <w:rPr>
          <w:rFonts w:ascii="Arial" w:eastAsia="Arial" w:hAnsi="Arial" w:cs="Times New Roman"/>
          <w:color w:val="000000"/>
          <w:sz w:val="20"/>
          <w:szCs w:val="20"/>
        </w:rPr>
        <w:t xml:space="preserve"> </w:t>
      </w:r>
      <w:r>
        <w:rPr>
          <w:rFonts w:ascii="Arial" w:eastAsia="Arial" w:hAnsi="Arial" w:cs="Times New Roman"/>
          <w:color w:val="000000"/>
          <w:sz w:val="20"/>
          <w:szCs w:val="20"/>
        </w:rPr>
        <w:t>RSG</w:t>
      </w:r>
    </w:p>
    <w:p w14:paraId="20B2569C" w14:textId="77777777" w:rsidR="00505C5F" w:rsidRPr="00292658" w:rsidRDefault="00505C5F" w:rsidP="00885F38">
      <w:pPr>
        <w:jc w:val="center"/>
      </w:pPr>
    </w:p>
    <w:p w14:paraId="74B158BD" w14:textId="77777777" w:rsidR="001F630F" w:rsidRPr="00292658" w:rsidRDefault="001F630F" w:rsidP="00E30696">
      <w:pPr>
        <w:sectPr w:rsidR="001F630F" w:rsidRPr="00292658" w:rsidSect="00D2796B">
          <w:headerReference w:type="first" r:id="rId19"/>
          <w:pgSz w:w="12240" w:h="15840" w:code="1"/>
          <w:pgMar w:top="2880" w:right="1440" w:bottom="1440" w:left="1440" w:header="108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490ACC39" w14:textId="09AB07ED" w:rsidR="00FD7565" w:rsidRDefault="00AC2211">
      <w:pPr>
        <w:pStyle w:val="TOC1"/>
        <w:rPr>
          <w:rFonts w:eastAsiaTheme="minorEastAsia"/>
          <w:b w:val="0"/>
          <w:caps w:val="0"/>
          <w:noProof/>
          <w:color w:val="auto"/>
          <w:kern w:val="2"/>
          <w:sz w:val="22"/>
          <w14:ligatures w14:val="standardContextual"/>
        </w:rPr>
      </w:pPr>
      <w:r w:rsidRPr="00292658">
        <w:lastRenderedPageBreak/>
        <w:fldChar w:fldCharType="begin"/>
      </w:r>
      <w:r w:rsidRPr="00292658">
        <w:instrText xml:space="preserve"> TOC \o "1-3" \h \z \t "Heading 9,1,Tasks,3,Items,3" </w:instrText>
      </w:r>
      <w:r w:rsidRPr="00292658">
        <w:fldChar w:fldCharType="separate"/>
      </w:r>
      <w:hyperlink w:anchor="_Toc140436478" w:history="1">
        <w:r w:rsidR="00FD7565" w:rsidRPr="00613A77">
          <w:rPr>
            <w:rStyle w:val="Hyperlink"/>
            <w:rFonts w:ascii="Arial" w:hAnsi="Arial"/>
            <w:noProof/>
          </w:rPr>
          <w:t>1.0</w:t>
        </w:r>
        <w:r w:rsidR="00FD7565" w:rsidRPr="00613A77">
          <w:rPr>
            <w:rStyle w:val="Hyperlink"/>
            <w:noProof/>
          </w:rPr>
          <w:t xml:space="preserve"> Introduction</w:t>
        </w:r>
        <w:r w:rsidR="00FD7565">
          <w:rPr>
            <w:noProof/>
            <w:webHidden/>
          </w:rPr>
          <w:tab/>
        </w:r>
        <w:r w:rsidR="00FD7565">
          <w:rPr>
            <w:noProof/>
            <w:webHidden/>
          </w:rPr>
          <w:fldChar w:fldCharType="begin"/>
        </w:r>
        <w:r w:rsidR="00FD7565">
          <w:rPr>
            <w:noProof/>
            <w:webHidden/>
          </w:rPr>
          <w:instrText xml:space="preserve"> PAGEREF _Toc140436478 \h </w:instrText>
        </w:r>
        <w:r w:rsidR="00FD7565">
          <w:rPr>
            <w:noProof/>
            <w:webHidden/>
          </w:rPr>
        </w:r>
        <w:r w:rsidR="00FD7565">
          <w:rPr>
            <w:noProof/>
            <w:webHidden/>
          </w:rPr>
          <w:fldChar w:fldCharType="separate"/>
        </w:r>
        <w:r w:rsidR="00FD7565">
          <w:rPr>
            <w:noProof/>
            <w:webHidden/>
          </w:rPr>
          <w:t>1</w:t>
        </w:r>
        <w:r w:rsidR="00FD7565">
          <w:rPr>
            <w:noProof/>
            <w:webHidden/>
          </w:rPr>
          <w:fldChar w:fldCharType="end"/>
        </w:r>
      </w:hyperlink>
    </w:p>
    <w:p w14:paraId="3E4981BF" w14:textId="62FD4321" w:rsidR="00FD7565" w:rsidRDefault="00000000">
      <w:pPr>
        <w:pStyle w:val="TOC2"/>
        <w:rPr>
          <w:rFonts w:eastAsiaTheme="minorEastAsia"/>
          <w:caps w:val="0"/>
          <w:noProof/>
          <w:color w:val="auto"/>
          <w:kern w:val="2"/>
          <w:sz w:val="22"/>
          <w14:ligatures w14:val="standardContextual"/>
        </w:rPr>
      </w:pPr>
      <w:hyperlink w:anchor="_Toc140436479" w:history="1">
        <w:r w:rsidR="00FD7565" w:rsidRPr="00613A77">
          <w:rPr>
            <w:rStyle w:val="Hyperlink"/>
            <w:rFonts w:ascii="Arial" w:hAnsi="Arial"/>
            <w:noProof/>
          </w:rPr>
          <w:t>1.1</w:t>
        </w:r>
        <w:r w:rsidR="00FD7565" w:rsidRPr="00613A77">
          <w:rPr>
            <w:rStyle w:val="Hyperlink"/>
            <w:noProof/>
          </w:rPr>
          <w:t xml:space="preserve"> Background</w:t>
        </w:r>
        <w:r w:rsidR="00FD7565">
          <w:rPr>
            <w:noProof/>
            <w:webHidden/>
          </w:rPr>
          <w:tab/>
        </w:r>
        <w:r w:rsidR="00FD7565">
          <w:rPr>
            <w:noProof/>
            <w:webHidden/>
          </w:rPr>
          <w:fldChar w:fldCharType="begin"/>
        </w:r>
        <w:r w:rsidR="00FD7565">
          <w:rPr>
            <w:noProof/>
            <w:webHidden/>
          </w:rPr>
          <w:instrText xml:space="preserve"> PAGEREF _Toc140436479 \h </w:instrText>
        </w:r>
        <w:r w:rsidR="00FD7565">
          <w:rPr>
            <w:noProof/>
            <w:webHidden/>
          </w:rPr>
        </w:r>
        <w:r w:rsidR="00FD7565">
          <w:rPr>
            <w:noProof/>
            <w:webHidden/>
          </w:rPr>
          <w:fldChar w:fldCharType="separate"/>
        </w:r>
        <w:r w:rsidR="00FD7565">
          <w:rPr>
            <w:noProof/>
            <w:webHidden/>
          </w:rPr>
          <w:t>1</w:t>
        </w:r>
        <w:r w:rsidR="00FD7565">
          <w:rPr>
            <w:noProof/>
            <w:webHidden/>
          </w:rPr>
          <w:fldChar w:fldCharType="end"/>
        </w:r>
      </w:hyperlink>
    </w:p>
    <w:p w14:paraId="25034A77" w14:textId="7D7A16B0" w:rsidR="00FD7565" w:rsidRDefault="00000000">
      <w:pPr>
        <w:pStyle w:val="TOC2"/>
        <w:rPr>
          <w:rFonts w:eastAsiaTheme="minorEastAsia"/>
          <w:caps w:val="0"/>
          <w:noProof/>
          <w:color w:val="auto"/>
          <w:kern w:val="2"/>
          <w:sz w:val="22"/>
          <w14:ligatures w14:val="standardContextual"/>
        </w:rPr>
      </w:pPr>
      <w:hyperlink w:anchor="_Toc140436480" w:history="1">
        <w:r w:rsidR="00FD7565" w:rsidRPr="00613A77">
          <w:rPr>
            <w:rStyle w:val="Hyperlink"/>
            <w:rFonts w:ascii="Arial" w:hAnsi="Arial"/>
            <w:noProof/>
          </w:rPr>
          <w:t>1.2</w:t>
        </w:r>
        <w:r w:rsidR="00FD7565" w:rsidRPr="00613A77">
          <w:rPr>
            <w:rStyle w:val="Hyperlink"/>
            <w:noProof/>
          </w:rPr>
          <w:t xml:space="preserve"> How To Use This Guide</w:t>
        </w:r>
        <w:r w:rsidR="00FD7565">
          <w:rPr>
            <w:noProof/>
            <w:webHidden/>
          </w:rPr>
          <w:tab/>
        </w:r>
        <w:r w:rsidR="00FD7565">
          <w:rPr>
            <w:noProof/>
            <w:webHidden/>
          </w:rPr>
          <w:fldChar w:fldCharType="begin"/>
        </w:r>
        <w:r w:rsidR="00FD7565">
          <w:rPr>
            <w:noProof/>
            <w:webHidden/>
          </w:rPr>
          <w:instrText xml:space="preserve"> PAGEREF _Toc140436480 \h </w:instrText>
        </w:r>
        <w:r w:rsidR="00FD7565">
          <w:rPr>
            <w:noProof/>
            <w:webHidden/>
          </w:rPr>
        </w:r>
        <w:r w:rsidR="00FD7565">
          <w:rPr>
            <w:noProof/>
            <w:webHidden/>
          </w:rPr>
          <w:fldChar w:fldCharType="separate"/>
        </w:r>
        <w:r w:rsidR="00FD7565">
          <w:rPr>
            <w:noProof/>
            <w:webHidden/>
          </w:rPr>
          <w:t>2</w:t>
        </w:r>
        <w:r w:rsidR="00FD7565">
          <w:rPr>
            <w:noProof/>
            <w:webHidden/>
          </w:rPr>
          <w:fldChar w:fldCharType="end"/>
        </w:r>
      </w:hyperlink>
    </w:p>
    <w:p w14:paraId="0A4C750D" w14:textId="745A68BF" w:rsidR="00FD7565" w:rsidRDefault="00000000">
      <w:pPr>
        <w:pStyle w:val="TOC1"/>
        <w:rPr>
          <w:rFonts w:eastAsiaTheme="minorEastAsia"/>
          <w:b w:val="0"/>
          <w:caps w:val="0"/>
          <w:noProof/>
          <w:color w:val="auto"/>
          <w:kern w:val="2"/>
          <w:sz w:val="22"/>
          <w14:ligatures w14:val="standardContextual"/>
        </w:rPr>
      </w:pPr>
      <w:hyperlink w:anchor="_Toc140436481" w:history="1">
        <w:r w:rsidR="00FD7565" w:rsidRPr="00613A77">
          <w:rPr>
            <w:rStyle w:val="Hyperlink"/>
            <w:rFonts w:ascii="Arial" w:hAnsi="Arial"/>
            <w:noProof/>
          </w:rPr>
          <w:t>2.0</w:t>
        </w:r>
        <w:r w:rsidR="00FD7565" w:rsidRPr="00613A77">
          <w:rPr>
            <w:rStyle w:val="Hyperlink"/>
            <w:noProof/>
          </w:rPr>
          <w:t xml:space="preserve"> Using SPA</w:t>
        </w:r>
        <w:r w:rsidR="00FD7565">
          <w:rPr>
            <w:noProof/>
            <w:webHidden/>
          </w:rPr>
          <w:tab/>
        </w:r>
        <w:r w:rsidR="00FD7565">
          <w:rPr>
            <w:noProof/>
            <w:webHidden/>
          </w:rPr>
          <w:fldChar w:fldCharType="begin"/>
        </w:r>
        <w:r w:rsidR="00FD7565">
          <w:rPr>
            <w:noProof/>
            <w:webHidden/>
          </w:rPr>
          <w:instrText xml:space="preserve"> PAGEREF _Toc140436481 \h </w:instrText>
        </w:r>
        <w:r w:rsidR="00FD7565">
          <w:rPr>
            <w:noProof/>
            <w:webHidden/>
          </w:rPr>
        </w:r>
        <w:r w:rsidR="00FD7565">
          <w:rPr>
            <w:noProof/>
            <w:webHidden/>
          </w:rPr>
          <w:fldChar w:fldCharType="separate"/>
        </w:r>
        <w:r w:rsidR="00FD7565">
          <w:rPr>
            <w:noProof/>
            <w:webHidden/>
          </w:rPr>
          <w:t>3</w:t>
        </w:r>
        <w:r w:rsidR="00FD7565">
          <w:rPr>
            <w:noProof/>
            <w:webHidden/>
          </w:rPr>
          <w:fldChar w:fldCharType="end"/>
        </w:r>
      </w:hyperlink>
    </w:p>
    <w:p w14:paraId="32332194" w14:textId="62AB2D05" w:rsidR="00FD7565" w:rsidRDefault="00000000">
      <w:pPr>
        <w:pStyle w:val="TOC2"/>
        <w:rPr>
          <w:rFonts w:eastAsiaTheme="minorEastAsia"/>
          <w:caps w:val="0"/>
          <w:noProof/>
          <w:color w:val="auto"/>
          <w:kern w:val="2"/>
          <w:sz w:val="22"/>
          <w14:ligatures w14:val="standardContextual"/>
        </w:rPr>
      </w:pPr>
      <w:hyperlink w:anchor="_Toc140436482" w:history="1">
        <w:r w:rsidR="00FD7565" w:rsidRPr="00613A77">
          <w:rPr>
            <w:rStyle w:val="Hyperlink"/>
            <w:rFonts w:ascii="Arial" w:hAnsi="Arial"/>
            <w:noProof/>
          </w:rPr>
          <w:t>2.1</w:t>
        </w:r>
        <w:r w:rsidR="00FD7565" w:rsidRPr="00613A77">
          <w:rPr>
            <w:rStyle w:val="Hyperlink"/>
            <w:noProof/>
          </w:rPr>
          <w:t xml:space="preserve"> Background Software</w:t>
        </w:r>
        <w:r w:rsidR="00FD7565">
          <w:rPr>
            <w:noProof/>
            <w:webHidden/>
          </w:rPr>
          <w:tab/>
        </w:r>
        <w:r w:rsidR="00FD7565">
          <w:rPr>
            <w:noProof/>
            <w:webHidden/>
          </w:rPr>
          <w:fldChar w:fldCharType="begin"/>
        </w:r>
        <w:r w:rsidR="00FD7565">
          <w:rPr>
            <w:noProof/>
            <w:webHidden/>
          </w:rPr>
          <w:instrText xml:space="preserve"> PAGEREF _Toc140436482 \h </w:instrText>
        </w:r>
        <w:r w:rsidR="00FD7565">
          <w:rPr>
            <w:noProof/>
            <w:webHidden/>
          </w:rPr>
        </w:r>
        <w:r w:rsidR="00FD7565">
          <w:rPr>
            <w:noProof/>
            <w:webHidden/>
          </w:rPr>
          <w:fldChar w:fldCharType="separate"/>
        </w:r>
        <w:r w:rsidR="00FD7565">
          <w:rPr>
            <w:noProof/>
            <w:webHidden/>
          </w:rPr>
          <w:t>3</w:t>
        </w:r>
        <w:r w:rsidR="00FD7565">
          <w:rPr>
            <w:noProof/>
            <w:webHidden/>
          </w:rPr>
          <w:fldChar w:fldCharType="end"/>
        </w:r>
      </w:hyperlink>
    </w:p>
    <w:p w14:paraId="6E9C0AE5" w14:textId="2619B459" w:rsidR="00FD7565" w:rsidRDefault="00000000">
      <w:pPr>
        <w:pStyle w:val="TOC2"/>
        <w:rPr>
          <w:rFonts w:eastAsiaTheme="minorEastAsia"/>
          <w:caps w:val="0"/>
          <w:noProof/>
          <w:color w:val="auto"/>
          <w:kern w:val="2"/>
          <w:sz w:val="22"/>
          <w14:ligatures w14:val="standardContextual"/>
        </w:rPr>
      </w:pPr>
      <w:hyperlink w:anchor="_Toc140436483" w:history="1">
        <w:r w:rsidR="00FD7565" w:rsidRPr="00613A77">
          <w:rPr>
            <w:rStyle w:val="Hyperlink"/>
            <w:rFonts w:ascii="Arial" w:hAnsi="Arial"/>
            <w:noProof/>
          </w:rPr>
          <w:t>2.2</w:t>
        </w:r>
        <w:r w:rsidR="00FD7565" w:rsidRPr="00613A77">
          <w:rPr>
            <w:rStyle w:val="Hyperlink"/>
            <w:noProof/>
          </w:rPr>
          <w:t xml:space="preserve"> Download the SPA code</w:t>
        </w:r>
        <w:r w:rsidR="00FD7565">
          <w:rPr>
            <w:noProof/>
            <w:webHidden/>
          </w:rPr>
          <w:tab/>
        </w:r>
        <w:r w:rsidR="00FD7565">
          <w:rPr>
            <w:noProof/>
            <w:webHidden/>
          </w:rPr>
          <w:fldChar w:fldCharType="begin"/>
        </w:r>
        <w:r w:rsidR="00FD7565">
          <w:rPr>
            <w:noProof/>
            <w:webHidden/>
          </w:rPr>
          <w:instrText xml:space="preserve"> PAGEREF _Toc140436483 \h </w:instrText>
        </w:r>
        <w:r w:rsidR="00FD7565">
          <w:rPr>
            <w:noProof/>
            <w:webHidden/>
          </w:rPr>
        </w:r>
        <w:r w:rsidR="00FD7565">
          <w:rPr>
            <w:noProof/>
            <w:webHidden/>
          </w:rPr>
          <w:fldChar w:fldCharType="separate"/>
        </w:r>
        <w:r w:rsidR="00FD7565">
          <w:rPr>
            <w:noProof/>
            <w:webHidden/>
          </w:rPr>
          <w:t>3</w:t>
        </w:r>
        <w:r w:rsidR="00FD7565">
          <w:rPr>
            <w:noProof/>
            <w:webHidden/>
          </w:rPr>
          <w:fldChar w:fldCharType="end"/>
        </w:r>
      </w:hyperlink>
    </w:p>
    <w:p w14:paraId="735AF51D" w14:textId="6AFC7A2F" w:rsidR="00FD7565" w:rsidRDefault="00000000">
      <w:pPr>
        <w:pStyle w:val="TOC2"/>
        <w:rPr>
          <w:rFonts w:eastAsiaTheme="minorEastAsia"/>
          <w:caps w:val="0"/>
          <w:noProof/>
          <w:color w:val="auto"/>
          <w:kern w:val="2"/>
          <w:sz w:val="22"/>
          <w14:ligatures w14:val="standardContextual"/>
        </w:rPr>
      </w:pPr>
      <w:hyperlink w:anchor="_Toc140436484" w:history="1">
        <w:r w:rsidR="00FD7565" w:rsidRPr="00613A77">
          <w:rPr>
            <w:rStyle w:val="Hyperlink"/>
            <w:rFonts w:ascii="Arial" w:hAnsi="Arial"/>
            <w:noProof/>
          </w:rPr>
          <w:t>2.3</w:t>
        </w:r>
        <w:r w:rsidR="00FD7565" w:rsidRPr="00613A77">
          <w:rPr>
            <w:rStyle w:val="Hyperlink"/>
            <w:noProof/>
          </w:rPr>
          <w:t xml:space="preserve"> Input Files</w:t>
        </w:r>
        <w:r w:rsidR="00FD7565">
          <w:rPr>
            <w:noProof/>
            <w:webHidden/>
          </w:rPr>
          <w:tab/>
        </w:r>
        <w:r w:rsidR="00FD7565">
          <w:rPr>
            <w:noProof/>
            <w:webHidden/>
          </w:rPr>
          <w:fldChar w:fldCharType="begin"/>
        </w:r>
        <w:r w:rsidR="00FD7565">
          <w:rPr>
            <w:noProof/>
            <w:webHidden/>
          </w:rPr>
          <w:instrText xml:space="preserve"> PAGEREF _Toc140436484 \h </w:instrText>
        </w:r>
        <w:r w:rsidR="00FD7565">
          <w:rPr>
            <w:noProof/>
            <w:webHidden/>
          </w:rPr>
        </w:r>
        <w:r w:rsidR="00FD7565">
          <w:rPr>
            <w:noProof/>
            <w:webHidden/>
          </w:rPr>
          <w:fldChar w:fldCharType="separate"/>
        </w:r>
        <w:r w:rsidR="00FD7565">
          <w:rPr>
            <w:noProof/>
            <w:webHidden/>
          </w:rPr>
          <w:t>4</w:t>
        </w:r>
        <w:r w:rsidR="00FD7565">
          <w:rPr>
            <w:noProof/>
            <w:webHidden/>
          </w:rPr>
          <w:fldChar w:fldCharType="end"/>
        </w:r>
      </w:hyperlink>
    </w:p>
    <w:p w14:paraId="037A588B" w14:textId="3DDC7D57" w:rsidR="00FD7565" w:rsidRDefault="00000000">
      <w:pPr>
        <w:pStyle w:val="TOC3"/>
        <w:rPr>
          <w:rFonts w:eastAsiaTheme="minorEastAsia"/>
          <w:caps w:val="0"/>
          <w:noProof/>
          <w:color w:val="auto"/>
          <w:kern w:val="2"/>
          <w:sz w:val="22"/>
          <w14:ligatures w14:val="standardContextual"/>
        </w:rPr>
      </w:pPr>
      <w:hyperlink w:anchor="_Toc140436485" w:history="1">
        <w:r w:rsidR="00FD7565" w:rsidRPr="00613A77">
          <w:rPr>
            <w:rStyle w:val="Hyperlink"/>
            <w:noProof/>
          </w:rPr>
          <w:t>Generators – GIS File</w:t>
        </w:r>
        <w:r w:rsidR="00FD7565">
          <w:rPr>
            <w:noProof/>
            <w:webHidden/>
          </w:rPr>
          <w:tab/>
        </w:r>
        <w:r w:rsidR="00FD7565">
          <w:rPr>
            <w:noProof/>
            <w:webHidden/>
          </w:rPr>
          <w:fldChar w:fldCharType="begin"/>
        </w:r>
        <w:r w:rsidR="00FD7565">
          <w:rPr>
            <w:noProof/>
            <w:webHidden/>
          </w:rPr>
          <w:instrText xml:space="preserve"> PAGEREF _Toc140436485 \h </w:instrText>
        </w:r>
        <w:r w:rsidR="00FD7565">
          <w:rPr>
            <w:noProof/>
            <w:webHidden/>
          </w:rPr>
        </w:r>
        <w:r w:rsidR="00FD7565">
          <w:rPr>
            <w:noProof/>
            <w:webHidden/>
          </w:rPr>
          <w:fldChar w:fldCharType="separate"/>
        </w:r>
        <w:r w:rsidR="00FD7565">
          <w:rPr>
            <w:noProof/>
            <w:webHidden/>
          </w:rPr>
          <w:t>4</w:t>
        </w:r>
        <w:r w:rsidR="00FD7565">
          <w:rPr>
            <w:noProof/>
            <w:webHidden/>
          </w:rPr>
          <w:fldChar w:fldCharType="end"/>
        </w:r>
      </w:hyperlink>
    </w:p>
    <w:p w14:paraId="07A37B7B" w14:textId="1E43F316" w:rsidR="00FD7565" w:rsidRDefault="00000000">
      <w:pPr>
        <w:pStyle w:val="TOC3"/>
        <w:rPr>
          <w:rFonts w:eastAsiaTheme="minorEastAsia"/>
          <w:caps w:val="0"/>
          <w:noProof/>
          <w:color w:val="auto"/>
          <w:kern w:val="2"/>
          <w:sz w:val="22"/>
          <w14:ligatures w14:val="standardContextual"/>
        </w:rPr>
      </w:pPr>
      <w:hyperlink w:anchor="_Toc140436486" w:history="1">
        <w:r w:rsidR="00FD7565" w:rsidRPr="00613A77">
          <w:rPr>
            <w:rStyle w:val="Hyperlink"/>
            <w:noProof/>
          </w:rPr>
          <w:t>Parking Supply – GIS File</w:t>
        </w:r>
        <w:r w:rsidR="00FD7565">
          <w:rPr>
            <w:noProof/>
            <w:webHidden/>
          </w:rPr>
          <w:tab/>
        </w:r>
        <w:r w:rsidR="00FD7565">
          <w:rPr>
            <w:noProof/>
            <w:webHidden/>
          </w:rPr>
          <w:fldChar w:fldCharType="begin"/>
        </w:r>
        <w:r w:rsidR="00FD7565">
          <w:rPr>
            <w:noProof/>
            <w:webHidden/>
          </w:rPr>
          <w:instrText xml:space="preserve"> PAGEREF _Toc140436486 \h </w:instrText>
        </w:r>
        <w:r w:rsidR="00FD7565">
          <w:rPr>
            <w:noProof/>
            <w:webHidden/>
          </w:rPr>
        </w:r>
        <w:r w:rsidR="00FD7565">
          <w:rPr>
            <w:noProof/>
            <w:webHidden/>
          </w:rPr>
          <w:fldChar w:fldCharType="separate"/>
        </w:r>
        <w:r w:rsidR="00FD7565">
          <w:rPr>
            <w:noProof/>
            <w:webHidden/>
          </w:rPr>
          <w:t>5</w:t>
        </w:r>
        <w:r w:rsidR="00FD7565">
          <w:rPr>
            <w:noProof/>
            <w:webHidden/>
          </w:rPr>
          <w:fldChar w:fldCharType="end"/>
        </w:r>
      </w:hyperlink>
    </w:p>
    <w:p w14:paraId="25C4CCE4" w14:textId="78C23590" w:rsidR="00FD7565" w:rsidRDefault="00000000">
      <w:pPr>
        <w:pStyle w:val="TOC3"/>
        <w:rPr>
          <w:rFonts w:eastAsiaTheme="minorEastAsia"/>
          <w:caps w:val="0"/>
          <w:noProof/>
          <w:color w:val="auto"/>
          <w:kern w:val="2"/>
          <w:sz w:val="22"/>
          <w14:ligatures w14:val="standardContextual"/>
        </w:rPr>
      </w:pPr>
      <w:hyperlink w:anchor="_Toc140436487" w:history="1">
        <w:r w:rsidR="00FD7565" w:rsidRPr="00613A77">
          <w:rPr>
            <w:rStyle w:val="Hyperlink"/>
            <w:noProof/>
          </w:rPr>
          <w:t>Parking Demand and Adjustments.xlsx</w:t>
        </w:r>
        <w:r w:rsidR="00FD7565">
          <w:rPr>
            <w:noProof/>
            <w:webHidden/>
          </w:rPr>
          <w:tab/>
        </w:r>
        <w:r w:rsidR="00FD7565">
          <w:rPr>
            <w:noProof/>
            <w:webHidden/>
          </w:rPr>
          <w:fldChar w:fldCharType="begin"/>
        </w:r>
        <w:r w:rsidR="00FD7565">
          <w:rPr>
            <w:noProof/>
            <w:webHidden/>
          </w:rPr>
          <w:instrText xml:space="preserve"> PAGEREF _Toc140436487 \h </w:instrText>
        </w:r>
        <w:r w:rsidR="00FD7565">
          <w:rPr>
            <w:noProof/>
            <w:webHidden/>
          </w:rPr>
        </w:r>
        <w:r w:rsidR="00FD7565">
          <w:rPr>
            <w:noProof/>
            <w:webHidden/>
          </w:rPr>
          <w:fldChar w:fldCharType="separate"/>
        </w:r>
        <w:r w:rsidR="00FD7565">
          <w:rPr>
            <w:noProof/>
            <w:webHidden/>
          </w:rPr>
          <w:t>6</w:t>
        </w:r>
        <w:r w:rsidR="00FD7565">
          <w:rPr>
            <w:noProof/>
            <w:webHidden/>
          </w:rPr>
          <w:fldChar w:fldCharType="end"/>
        </w:r>
      </w:hyperlink>
    </w:p>
    <w:p w14:paraId="09F50AF1" w14:textId="58292E8E" w:rsidR="00FD7565" w:rsidRDefault="00000000">
      <w:pPr>
        <w:pStyle w:val="TOC3"/>
        <w:rPr>
          <w:rFonts w:eastAsiaTheme="minorEastAsia"/>
          <w:caps w:val="0"/>
          <w:noProof/>
          <w:color w:val="auto"/>
          <w:kern w:val="2"/>
          <w:sz w:val="22"/>
          <w14:ligatures w14:val="standardContextual"/>
        </w:rPr>
      </w:pPr>
      <w:hyperlink w:anchor="_Toc140436488" w:history="1">
        <w:r w:rsidR="00FD7565" w:rsidRPr="00613A77">
          <w:rPr>
            <w:rStyle w:val="Hyperlink"/>
            <w:noProof/>
          </w:rPr>
          <w:t>Restrict List (restrict_list.csv)</w:t>
        </w:r>
        <w:r w:rsidR="00FD7565">
          <w:rPr>
            <w:noProof/>
            <w:webHidden/>
          </w:rPr>
          <w:tab/>
        </w:r>
        <w:r w:rsidR="00FD7565">
          <w:rPr>
            <w:noProof/>
            <w:webHidden/>
          </w:rPr>
          <w:fldChar w:fldCharType="begin"/>
        </w:r>
        <w:r w:rsidR="00FD7565">
          <w:rPr>
            <w:noProof/>
            <w:webHidden/>
          </w:rPr>
          <w:instrText xml:space="preserve"> PAGEREF _Toc140436488 \h </w:instrText>
        </w:r>
        <w:r w:rsidR="00FD7565">
          <w:rPr>
            <w:noProof/>
            <w:webHidden/>
          </w:rPr>
        </w:r>
        <w:r w:rsidR="00FD7565">
          <w:rPr>
            <w:noProof/>
            <w:webHidden/>
          </w:rPr>
          <w:fldChar w:fldCharType="separate"/>
        </w:r>
        <w:r w:rsidR="00FD7565">
          <w:rPr>
            <w:noProof/>
            <w:webHidden/>
          </w:rPr>
          <w:t>7</w:t>
        </w:r>
        <w:r w:rsidR="00FD7565">
          <w:rPr>
            <w:noProof/>
            <w:webHidden/>
          </w:rPr>
          <w:fldChar w:fldCharType="end"/>
        </w:r>
      </w:hyperlink>
    </w:p>
    <w:p w14:paraId="18B1774D" w14:textId="2C9E7BED" w:rsidR="00FD7565" w:rsidRDefault="00000000">
      <w:pPr>
        <w:pStyle w:val="TOC3"/>
        <w:rPr>
          <w:rFonts w:eastAsiaTheme="minorEastAsia"/>
          <w:caps w:val="0"/>
          <w:noProof/>
          <w:color w:val="auto"/>
          <w:kern w:val="2"/>
          <w:sz w:val="22"/>
          <w14:ligatures w14:val="standardContextual"/>
        </w:rPr>
      </w:pPr>
      <w:hyperlink w:anchor="_Toc140436489" w:history="1">
        <w:r w:rsidR="00FD7565" w:rsidRPr="00613A77">
          <w:rPr>
            <w:rStyle w:val="Hyperlink"/>
            <w:noProof/>
          </w:rPr>
          <w:t>Configuration.YAML</w:t>
        </w:r>
        <w:r w:rsidR="00FD7565">
          <w:rPr>
            <w:noProof/>
            <w:webHidden/>
          </w:rPr>
          <w:tab/>
        </w:r>
        <w:r w:rsidR="00FD7565">
          <w:rPr>
            <w:noProof/>
            <w:webHidden/>
          </w:rPr>
          <w:fldChar w:fldCharType="begin"/>
        </w:r>
        <w:r w:rsidR="00FD7565">
          <w:rPr>
            <w:noProof/>
            <w:webHidden/>
          </w:rPr>
          <w:instrText xml:space="preserve"> PAGEREF _Toc140436489 \h </w:instrText>
        </w:r>
        <w:r w:rsidR="00FD7565">
          <w:rPr>
            <w:noProof/>
            <w:webHidden/>
          </w:rPr>
        </w:r>
        <w:r w:rsidR="00FD7565">
          <w:rPr>
            <w:noProof/>
            <w:webHidden/>
          </w:rPr>
          <w:fldChar w:fldCharType="separate"/>
        </w:r>
        <w:r w:rsidR="00FD7565">
          <w:rPr>
            <w:noProof/>
            <w:webHidden/>
          </w:rPr>
          <w:t>7</w:t>
        </w:r>
        <w:r w:rsidR="00FD7565">
          <w:rPr>
            <w:noProof/>
            <w:webHidden/>
          </w:rPr>
          <w:fldChar w:fldCharType="end"/>
        </w:r>
      </w:hyperlink>
    </w:p>
    <w:p w14:paraId="6B3A7DD7" w14:textId="3349C97C" w:rsidR="00FD7565" w:rsidRDefault="00000000">
      <w:pPr>
        <w:pStyle w:val="TOC2"/>
        <w:rPr>
          <w:rFonts w:eastAsiaTheme="minorEastAsia"/>
          <w:caps w:val="0"/>
          <w:noProof/>
          <w:color w:val="auto"/>
          <w:kern w:val="2"/>
          <w:sz w:val="22"/>
          <w14:ligatures w14:val="standardContextual"/>
        </w:rPr>
      </w:pPr>
      <w:hyperlink w:anchor="_Toc140436490" w:history="1">
        <w:r w:rsidR="00FD7565" w:rsidRPr="00613A77">
          <w:rPr>
            <w:rStyle w:val="Hyperlink"/>
            <w:rFonts w:ascii="Arial" w:hAnsi="Arial"/>
            <w:noProof/>
          </w:rPr>
          <w:t>2.4</w:t>
        </w:r>
        <w:r w:rsidR="00FD7565" w:rsidRPr="00613A77">
          <w:rPr>
            <w:rStyle w:val="Hyperlink"/>
            <w:noProof/>
          </w:rPr>
          <w:t xml:space="preserve"> Installation of the SPA Tool</w:t>
        </w:r>
        <w:r w:rsidR="00FD7565">
          <w:rPr>
            <w:noProof/>
            <w:webHidden/>
          </w:rPr>
          <w:tab/>
        </w:r>
        <w:r w:rsidR="00FD7565">
          <w:rPr>
            <w:noProof/>
            <w:webHidden/>
          </w:rPr>
          <w:fldChar w:fldCharType="begin"/>
        </w:r>
        <w:r w:rsidR="00FD7565">
          <w:rPr>
            <w:noProof/>
            <w:webHidden/>
          </w:rPr>
          <w:instrText xml:space="preserve"> PAGEREF _Toc140436490 \h </w:instrText>
        </w:r>
        <w:r w:rsidR="00FD7565">
          <w:rPr>
            <w:noProof/>
            <w:webHidden/>
          </w:rPr>
        </w:r>
        <w:r w:rsidR="00FD7565">
          <w:rPr>
            <w:noProof/>
            <w:webHidden/>
          </w:rPr>
          <w:fldChar w:fldCharType="separate"/>
        </w:r>
        <w:r w:rsidR="00FD7565">
          <w:rPr>
            <w:noProof/>
            <w:webHidden/>
          </w:rPr>
          <w:t>8</w:t>
        </w:r>
        <w:r w:rsidR="00FD7565">
          <w:rPr>
            <w:noProof/>
            <w:webHidden/>
          </w:rPr>
          <w:fldChar w:fldCharType="end"/>
        </w:r>
      </w:hyperlink>
    </w:p>
    <w:p w14:paraId="3DFA9C23" w14:textId="0A8E02E2" w:rsidR="00FD7565" w:rsidRDefault="00000000">
      <w:pPr>
        <w:pStyle w:val="TOC2"/>
        <w:rPr>
          <w:rFonts w:eastAsiaTheme="minorEastAsia"/>
          <w:caps w:val="0"/>
          <w:noProof/>
          <w:color w:val="auto"/>
          <w:kern w:val="2"/>
          <w:sz w:val="22"/>
          <w14:ligatures w14:val="standardContextual"/>
        </w:rPr>
      </w:pPr>
      <w:hyperlink w:anchor="_Toc140436491" w:history="1">
        <w:r w:rsidR="00FD7565" w:rsidRPr="00613A77">
          <w:rPr>
            <w:rStyle w:val="Hyperlink"/>
            <w:rFonts w:ascii="Arial" w:hAnsi="Arial"/>
            <w:noProof/>
          </w:rPr>
          <w:t>2.5</w:t>
        </w:r>
        <w:r w:rsidR="00FD7565" w:rsidRPr="00613A77">
          <w:rPr>
            <w:rStyle w:val="Hyperlink"/>
            <w:noProof/>
          </w:rPr>
          <w:t xml:space="preserve"> Running the Tool</w:t>
        </w:r>
        <w:r w:rsidR="00FD7565">
          <w:rPr>
            <w:noProof/>
            <w:webHidden/>
          </w:rPr>
          <w:tab/>
        </w:r>
        <w:r w:rsidR="00FD7565">
          <w:rPr>
            <w:noProof/>
            <w:webHidden/>
          </w:rPr>
          <w:fldChar w:fldCharType="begin"/>
        </w:r>
        <w:r w:rsidR="00FD7565">
          <w:rPr>
            <w:noProof/>
            <w:webHidden/>
          </w:rPr>
          <w:instrText xml:space="preserve"> PAGEREF _Toc140436491 \h </w:instrText>
        </w:r>
        <w:r w:rsidR="00FD7565">
          <w:rPr>
            <w:noProof/>
            <w:webHidden/>
          </w:rPr>
        </w:r>
        <w:r w:rsidR="00FD7565">
          <w:rPr>
            <w:noProof/>
            <w:webHidden/>
          </w:rPr>
          <w:fldChar w:fldCharType="separate"/>
        </w:r>
        <w:r w:rsidR="00FD7565">
          <w:rPr>
            <w:noProof/>
            <w:webHidden/>
          </w:rPr>
          <w:t>10</w:t>
        </w:r>
        <w:r w:rsidR="00FD7565">
          <w:rPr>
            <w:noProof/>
            <w:webHidden/>
          </w:rPr>
          <w:fldChar w:fldCharType="end"/>
        </w:r>
      </w:hyperlink>
    </w:p>
    <w:p w14:paraId="5244CE72" w14:textId="505E03F2" w:rsidR="00FD7565" w:rsidRDefault="00000000">
      <w:pPr>
        <w:pStyle w:val="TOC1"/>
        <w:rPr>
          <w:rFonts w:eastAsiaTheme="minorEastAsia"/>
          <w:b w:val="0"/>
          <w:caps w:val="0"/>
          <w:noProof/>
          <w:color w:val="auto"/>
          <w:kern w:val="2"/>
          <w:sz w:val="22"/>
          <w14:ligatures w14:val="standardContextual"/>
        </w:rPr>
      </w:pPr>
      <w:hyperlink w:anchor="_Toc140436492" w:history="1">
        <w:r w:rsidR="00FD7565" w:rsidRPr="00613A77">
          <w:rPr>
            <w:rStyle w:val="Hyperlink"/>
            <w:rFonts w:ascii="Arial" w:hAnsi="Arial"/>
            <w:noProof/>
          </w:rPr>
          <w:t>3.0</w:t>
        </w:r>
        <w:r w:rsidR="00FD7565" w:rsidRPr="00613A77">
          <w:rPr>
            <w:rStyle w:val="Hyperlink"/>
            <w:noProof/>
          </w:rPr>
          <w:t xml:space="preserve"> Output Data and Results</w:t>
        </w:r>
        <w:r w:rsidR="00FD7565">
          <w:rPr>
            <w:noProof/>
            <w:webHidden/>
          </w:rPr>
          <w:tab/>
        </w:r>
        <w:r w:rsidR="00FD7565">
          <w:rPr>
            <w:noProof/>
            <w:webHidden/>
          </w:rPr>
          <w:fldChar w:fldCharType="begin"/>
        </w:r>
        <w:r w:rsidR="00FD7565">
          <w:rPr>
            <w:noProof/>
            <w:webHidden/>
          </w:rPr>
          <w:instrText xml:space="preserve"> PAGEREF _Toc140436492 \h </w:instrText>
        </w:r>
        <w:r w:rsidR="00FD7565">
          <w:rPr>
            <w:noProof/>
            <w:webHidden/>
          </w:rPr>
        </w:r>
        <w:r w:rsidR="00FD7565">
          <w:rPr>
            <w:noProof/>
            <w:webHidden/>
          </w:rPr>
          <w:fldChar w:fldCharType="separate"/>
        </w:r>
        <w:r w:rsidR="00FD7565">
          <w:rPr>
            <w:noProof/>
            <w:webHidden/>
          </w:rPr>
          <w:t>11</w:t>
        </w:r>
        <w:r w:rsidR="00FD7565">
          <w:rPr>
            <w:noProof/>
            <w:webHidden/>
          </w:rPr>
          <w:fldChar w:fldCharType="end"/>
        </w:r>
      </w:hyperlink>
    </w:p>
    <w:p w14:paraId="34B0BC30" w14:textId="4BF013A9" w:rsidR="00FD7565" w:rsidRDefault="00000000">
      <w:pPr>
        <w:pStyle w:val="TOC2"/>
        <w:rPr>
          <w:rFonts w:eastAsiaTheme="minorEastAsia"/>
          <w:caps w:val="0"/>
          <w:noProof/>
          <w:color w:val="auto"/>
          <w:kern w:val="2"/>
          <w:sz w:val="22"/>
          <w14:ligatures w14:val="standardContextual"/>
        </w:rPr>
      </w:pPr>
      <w:hyperlink w:anchor="_Toc140436493" w:history="1">
        <w:r w:rsidR="00FD7565" w:rsidRPr="00613A77">
          <w:rPr>
            <w:rStyle w:val="Hyperlink"/>
            <w:rFonts w:ascii="Arial" w:hAnsi="Arial"/>
            <w:noProof/>
          </w:rPr>
          <w:t>3.1</w:t>
        </w:r>
        <w:r w:rsidR="00FD7565" w:rsidRPr="00613A77">
          <w:rPr>
            <w:rStyle w:val="Hyperlink"/>
            <w:noProof/>
          </w:rPr>
          <w:t xml:space="preserve"> CSV outputs</w:t>
        </w:r>
        <w:r w:rsidR="00FD7565">
          <w:rPr>
            <w:noProof/>
            <w:webHidden/>
          </w:rPr>
          <w:tab/>
        </w:r>
        <w:r w:rsidR="00FD7565">
          <w:rPr>
            <w:noProof/>
            <w:webHidden/>
          </w:rPr>
          <w:fldChar w:fldCharType="begin"/>
        </w:r>
        <w:r w:rsidR="00FD7565">
          <w:rPr>
            <w:noProof/>
            <w:webHidden/>
          </w:rPr>
          <w:instrText xml:space="preserve"> PAGEREF _Toc140436493 \h </w:instrText>
        </w:r>
        <w:r w:rsidR="00FD7565">
          <w:rPr>
            <w:noProof/>
            <w:webHidden/>
          </w:rPr>
        </w:r>
        <w:r w:rsidR="00FD7565">
          <w:rPr>
            <w:noProof/>
            <w:webHidden/>
          </w:rPr>
          <w:fldChar w:fldCharType="separate"/>
        </w:r>
        <w:r w:rsidR="00FD7565">
          <w:rPr>
            <w:noProof/>
            <w:webHidden/>
          </w:rPr>
          <w:t>11</w:t>
        </w:r>
        <w:r w:rsidR="00FD7565">
          <w:rPr>
            <w:noProof/>
            <w:webHidden/>
          </w:rPr>
          <w:fldChar w:fldCharType="end"/>
        </w:r>
      </w:hyperlink>
    </w:p>
    <w:p w14:paraId="7B304FEE" w14:textId="26DEB62F" w:rsidR="00FD7565" w:rsidRDefault="00000000">
      <w:pPr>
        <w:pStyle w:val="TOC2"/>
        <w:rPr>
          <w:rFonts w:eastAsiaTheme="minorEastAsia"/>
          <w:caps w:val="0"/>
          <w:noProof/>
          <w:color w:val="auto"/>
          <w:kern w:val="2"/>
          <w:sz w:val="22"/>
          <w14:ligatures w14:val="standardContextual"/>
        </w:rPr>
      </w:pPr>
      <w:hyperlink w:anchor="_Toc140436494" w:history="1">
        <w:r w:rsidR="00FD7565" w:rsidRPr="00613A77">
          <w:rPr>
            <w:rStyle w:val="Hyperlink"/>
            <w:rFonts w:ascii="Arial" w:hAnsi="Arial"/>
            <w:noProof/>
          </w:rPr>
          <w:t>3.2</w:t>
        </w:r>
        <w:r w:rsidR="00FD7565" w:rsidRPr="00613A77">
          <w:rPr>
            <w:rStyle w:val="Hyperlink"/>
            <w:noProof/>
          </w:rPr>
          <w:t xml:space="preserve"> Post-processing</w:t>
        </w:r>
        <w:r w:rsidR="00FD7565">
          <w:rPr>
            <w:noProof/>
            <w:webHidden/>
          </w:rPr>
          <w:tab/>
        </w:r>
        <w:r w:rsidR="00FD7565">
          <w:rPr>
            <w:noProof/>
            <w:webHidden/>
          </w:rPr>
          <w:fldChar w:fldCharType="begin"/>
        </w:r>
        <w:r w:rsidR="00FD7565">
          <w:rPr>
            <w:noProof/>
            <w:webHidden/>
          </w:rPr>
          <w:instrText xml:space="preserve"> PAGEREF _Toc140436494 \h </w:instrText>
        </w:r>
        <w:r w:rsidR="00FD7565">
          <w:rPr>
            <w:noProof/>
            <w:webHidden/>
          </w:rPr>
        </w:r>
        <w:r w:rsidR="00FD7565">
          <w:rPr>
            <w:noProof/>
            <w:webHidden/>
          </w:rPr>
          <w:fldChar w:fldCharType="separate"/>
        </w:r>
        <w:r w:rsidR="00FD7565">
          <w:rPr>
            <w:noProof/>
            <w:webHidden/>
          </w:rPr>
          <w:t>11</w:t>
        </w:r>
        <w:r w:rsidR="00FD7565">
          <w:rPr>
            <w:noProof/>
            <w:webHidden/>
          </w:rPr>
          <w:fldChar w:fldCharType="end"/>
        </w:r>
      </w:hyperlink>
    </w:p>
    <w:p w14:paraId="07775D24" w14:textId="26A02692" w:rsidR="00FD7565" w:rsidRDefault="00000000">
      <w:pPr>
        <w:pStyle w:val="TOC2"/>
        <w:rPr>
          <w:rFonts w:eastAsiaTheme="minorEastAsia"/>
          <w:caps w:val="0"/>
          <w:noProof/>
          <w:color w:val="auto"/>
          <w:kern w:val="2"/>
          <w:sz w:val="22"/>
          <w14:ligatures w14:val="standardContextual"/>
        </w:rPr>
      </w:pPr>
      <w:hyperlink w:anchor="_Toc140436495" w:history="1">
        <w:r w:rsidR="00FD7565" w:rsidRPr="00613A77">
          <w:rPr>
            <w:rStyle w:val="Hyperlink"/>
            <w:rFonts w:ascii="Arial" w:hAnsi="Arial"/>
            <w:noProof/>
          </w:rPr>
          <w:t>3.3</w:t>
        </w:r>
        <w:r w:rsidR="00FD7565" w:rsidRPr="00613A77">
          <w:rPr>
            <w:rStyle w:val="Hyperlink"/>
            <w:noProof/>
          </w:rPr>
          <w:t xml:space="preserve"> post-processing output</w:t>
        </w:r>
        <w:r w:rsidR="00FD7565">
          <w:rPr>
            <w:noProof/>
            <w:webHidden/>
          </w:rPr>
          <w:tab/>
        </w:r>
        <w:r w:rsidR="00FD7565">
          <w:rPr>
            <w:noProof/>
            <w:webHidden/>
          </w:rPr>
          <w:fldChar w:fldCharType="begin"/>
        </w:r>
        <w:r w:rsidR="00FD7565">
          <w:rPr>
            <w:noProof/>
            <w:webHidden/>
          </w:rPr>
          <w:instrText xml:space="preserve"> PAGEREF _Toc140436495 \h </w:instrText>
        </w:r>
        <w:r w:rsidR="00FD7565">
          <w:rPr>
            <w:noProof/>
            <w:webHidden/>
          </w:rPr>
        </w:r>
        <w:r w:rsidR="00FD7565">
          <w:rPr>
            <w:noProof/>
            <w:webHidden/>
          </w:rPr>
          <w:fldChar w:fldCharType="separate"/>
        </w:r>
        <w:r w:rsidR="00FD7565">
          <w:rPr>
            <w:noProof/>
            <w:webHidden/>
          </w:rPr>
          <w:t>15</w:t>
        </w:r>
        <w:r w:rsidR="00FD7565">
          <w:rPr>
            <w:noProof/>
            <w:webHidden/>
          </w:rPr>
          <w:fldChar w:fldCharType="end"/>
        </w:r>
      </w:hyperlink>
    </w:p>
    <w:p w14:paraId="093CF557" w14:textId="425DCB52" w:rsidR="00FD7565" w:rsidRDefault="00000000">
      <w:pPr>
        <w:pStyle w:val="TOC1"/>
        <w:rPr>
          <w:rFonts w:eastAsiaTheme="minorEastAsia"/>
          <w:b w:val="0"/>
          <w:caps w:val="0"/>
          <w:noProof/>
          <w:color w:val="auto"/>
          <w:kern w:val="2"/>
          <w:sz w:val="22"/>
          <w14:ligatures w14:val="standardContextual"/>
        </w:rPr>
      </w:pPr>
      <w:hyperlink w:anchor="_Toc140436496" w:history="1">
        <w:r w:rsidR="00FD7565" w:rsidRPr="00613A77">
          <w:rPr>
            <w:rStyle w:val="Hyperlink"/>
            <w:rFonts w:ascii="Arial" w:hAnsi="Arial"/>
            <w:noProof/>
          </w:rPr>
          <w:t>4.0</w:t>
        </w:r>
        <w:r w:rsidR="00FD7565" w:rsidRPr="00613A77">
          <w:rPr>
            <w:rStyle w:val="Hyperlink"/>
            <w:noProof/>
          </w:rPr>
          <w:t xml:space="preserve"> Calibration and Refining Input Data</w:t>
        </w:r>
        <w:r w:rsidR="00FD7565">
          <w:rPr>
            <w:noProof/>
            <w:webHidden/>
          </w:rPr>
          <w:tab/>
        </w:r>
        <w:r w:rsidR="00FD7565">
          <w:rPr>
            <w:noProof/>
            <w:webHidden/>
          </w:rPr>
          <w:fldChar w:fldCharType="begin"/>
        </w:r>
        <w:r w:rsidR="00FD7565">
          <w:rPr>
            <w:noProof/>
            <w:webHidden/>
          </w:rPr>
          <w:instrText xml:space="preserve"> PAGEREF _Toc140436496 \h </w:instrText>
        </w:r>
        <w:r w:rsidR="00FD7565">
          <w:rPr>
            <w:noProof/>
            <w:webHidden/>
          </w:rPr>
        </w:r>
        <w:r w:rsidR="00FD7565">
          <w:rPr>
            <w:noProof/>
            <w:webHidden/>
          </w:rPr>
          <w:fldChar w:fldCharType="separate"/>
        </w:r>
        <w:r w:rsidR="00FD7565">
          <w:rPr>
            <w:noProof/>
            <w:webHidden/>
          </w:rPr>
          <w:t>19</w:t>
        </w:r>
        <w:r w:rsidR="00FD7565">
          <w:rPr>
            <w:noProof/>
            <w:webHidden/>
          </w:rPr>
          <w:fldChar w:fldCharType="end"/>
        </w:r>
      </w:hyperlink>
    </w:p>
    <w:p w14:paraId="48BC85F9" w14:textId="029CB41F" w:rsidR="0019707A" w:rsidRPr="00292658" w:rsidRDefault="00AC2211" w:rsidP="00F769BA">
      <w:pPr>
        <w:spacing w:before="240" w:after="120"/>
        <w:rPr>
          <w:b/>
          <w:caps/>
          <w:sz w:val="20"/>
        </w:rPr>
      </w:pPr>
      <w:r w:rsidRPr="00292658">
        <w:rPr>
          <w:sz w:val="20"/>
        </w:rPr>
        <w:fldChar w:fldCharType="end"/>
      </w:r>
      <w:r w:rsidR="0019707A" w:rsidRPr="00292658">
        <w:rPr>
          <w:b/>
          <w:caps/>
          <w:sz w:val="20"/>
        </w:rPr>
        <w:t>List of Figures</w:t>
      </w:r>
    </w:p>
    <w:p w14:paraId="7A9A3E79" w14:textId="62BCEE03" w:rsidR="00FD7565" w:rsidRDefault="00C70444">
      <w:pPr>
        <w:pStyle w:val="TableofFigures"/>
        <w:tabs>
          <w:tab w:val="right" w:leader="dot" w:pos="6470"/>
        </w:tabs>
        <w:rPr>
          <w:rFonts w:eastAsiaTheme="minorEastAsia"/>
          <w:b w:val="0"/>
          <w:caps w:val="0"/>
          <w:noProof/>
          <w:color w:val="auto"/>
          <w:kern w:val="2"/>
          <w:sz w:val="22"/>
          <w14:ligatures w14:val="standardContextual"/>
        </w:rPr>
      </w:pPr>
      <w:r>
        <w:rPr>
          <w:b w:val="0"/>
          <w:bCs/>
        </w:rPr>
        <w:fldChar w:fldCharType="begin"/>
      </w:r>
      <w:r>
        <w:rPr>
          <w:bCs/>
        </w:rPr>
        <w:instrText xml:space="preserve"> TOC \h \z \c "Figure" </w:instrText>
      </w:r>
      <w:r>
        <w:rPr>
          <w:b w:val="0"/>
          <w:bCs/>
        </w:rPr>
        <w:fldChar w:fldCharType="separate"/>
      </w:r>
      <w:hyperlink w:anchor="_Toc140436497" w:history="1">
        <w:r w:rsidR="00FD7565" w:rsidRPr="009D002A">
          <w:rPr>
            <w:rStyle w:val="Hyperlink"/>
            <w:noProof/>
          </w:rPr>
          <w:t>Figure 1: Anaconda Prompt</w:t>
        </w:r>
        <w:r w:rsidR="00FD7565">
          <w:rPr>
            <w:noProof/>
            <w:webHidden/>
          </w:rPr>
          <w:tab/>
        </w:r>
        <w:r w:rsidR="00FD7565">
          <w:rPr>
            <w:noProof/>
            <w:webHidden/>
          </w:rPr>
          <w:fldChar w:fldCharType="begin"/>
        </w:r>
        <w:r w:rsidR="00FD7565">
          <w:rPr>
            <w:noProof/>
            <w:webHidden/>
          </w:rPr>
          <w:instrText xml:space="preserve"> PAGEREF _Toc140436497 \h </w:instrText>
        </w:r>
        <w:r w:rsidR="00FD7565">
          <w:rPr>
            <w:noProof/>
            <w:webHidden/>
          </w:rPr>
        </w:r>
        <w:r w:rsidR="00FD7565">
          <w:rPr>
            <w:noProof/>
            <w:webHidden/>
          </w:rPr>
          <w:fldChar w:fldCharType="separate"/>
        </w:r>
        <w:r w:rsidR="00FD7565">
          <w:rPr>
            <w:noProof/>
            <w:webHidden/>
          </w:rPr>
          <w:t>8</w:t>
        </w:r>
        <w:r w:rsidR="00FD7565">
          <w:rPr>
            <w:noProof/>
            <w:webHidden/>
          </w:rPr>
          <w:fldChar w:fldCharType="end"/>
        </w:r>
      </w:hyperlink>
    </w:p>
    <w:p w14:paraId="0A5B92CF" w14:textId="6A56DD99" w:rsidR="00FD7565" w:rsidRDefault="00000000">
      <w:pPr>
        <w:pStyle w:val="TableofFigures"/>
        <w:tabs>
          <w:tab w:val="right" w:leader="dot" w:pos="6470"/>
        </w:tabs>
        <w:rPr>
          <w:rFonts w:eastAsiaTheme="minorEastAsia"/>
          <w:b w:val="0"/>
          <w:caps w:val="0"/>
          <w:noProof/>
          <w:color w:val="auto"/>
          <w:kern w:val="2"/>
          <w:sz w:val="22"/>
          <w14:ligatures w14:val="standardContextual"/>
        </w:rPr>
      </w:pPr>
      <w:hyperlink w:anchor="_Toc140436498" w:history="1">
        <w:r w:rsidR="00FD7565" w:rsidRPr="009D002A">
          <w:rPr>
            <w:rStyle w:val="Hyperlink"/>
            <w:noProof/>
          </w:rPr>
          <w:t>Figure 2: Conda Environment Install</w:t>
        </w:r>
        <w:r w:rsidR="00FD7565">
          <w:rPr>
            <w:noProof/>
            <w:webHidden/>
          </w:rPr>
          <w:tab/>
        </w:r>
        <w:r w:rsidR="00FD7565">
          <w:rPr>
            <w:noProof/>
            <w:webHidden/>
          </w:rPr>
          <w:fldChar w:fldCharType="begin"/>
        </w:r>
        <w:r w:rsidR="00FD7565">
          <w:rPr>
            <w:noProof/>
            <w:webHidden/>
          </w:rPr>
          <w:instrText xml:space="preserve"> PAGEREF _Toc140436498 \h </w:instrText>
        </w:r>
        <w:r w:rsidR="00FD7565">
          <w:rPr>
            <w:noProof/>
            <w:webHidden/>
          </w:rPr>
        </w:r>
        <w:r w:rsidR="00FD7565">
          <w:rPr>
            <w:noProof/>
            <w:webHidden/>
          </w:rPr>
          <w:fldChar w:fldCharType="separate"/>
        </w:r>
        <w:r w:rsidR="00FD7565">
          <w:rPr>
            <w:noProof/>
            <w:webHidden/>
          </w:rPr>
          <w:t>9</w:t>
        </w:r>
        <w:r w:rsidR="00FD7565">
          <w:rPr>
            <w:noProof/>
            <w:webHidden/>
          </w:rPr>
          <w:fldChar w:fldCharType="end"/>
        </w:r>
      </w:hyperlink>
    </w:p>
    <w:p w14:paraId="761BC392" w14:textId="0B0C4A13" w:rsidR="00FD7565" w:rsidRDefault="00000000">
      <w:pPr>
        <w:pStyle w:val="TableofFigures"/>
        <w:tabs>
          <w:tab w:val="right" w:leader="dot" w:pos="6470"/>
        </w:tabs>
        <w:rPr>
          <w:rFonts w:eastAsiaTheme="minorEastAsia"/>
          <w:b w:val="0"/>
          <w:caps w:val="0"/>
          <w:noProof/>
          <w:color w:val="auto"/>
          <w:kern w:val="2"/>
          <w:sz w:val="22"/>
          <w14:ligatures w14:val="standardContextual"/>
        </w:rPr>
      </w:pPr>
      <w:hyperlink w:anchor="_Toc140436499" w:history="1">
        <w:r w:rsidR="00FD7565" w:rsidRPr="009D002A">
          <w:rPr>
            <w:rStyle w:val="Hyperlink"/>
            <w:noProof/>
          </w:rPr>
          <w:t>Figure 3: Conda Python Environment (after)</w:t>
        </w:r>
        <w:r w:rsidR="00FD7565">
          <w:rPr>
            <w:noProof/>
            <w:webHidden/>
          </w:rPr>
          <w:tab/>
        </w:r>
        <w:r w:rsidR="00FD7565">
          <w:rPr>
            <w:noProof/>
            <w:webHidden/>
          </w:rPr>
          <w:fldChar w:fldCharType="begin"/>
        </w:r>
        <w:r w:rsidR="00FD7565">
          <w:rPr>
            <w:noProof/>
            <w:webHidden/>
          </w:rPr>
          <w:instrText xml:space="preserve"> PAGEREF _Toc140436499 \h </w:instrText>
        </w:r>
        <w:r w:rsidR="00FD7565">
          <w:rPr>
            <w:noProof/>
            <w:webHidden/>
          </w:rPr>
        </w:r>
        <w:r w:rsidR="00FD7565">
          <w:rPr>
            <w:noProof/>
            <w:webHidden/>
          </w:rPr>
          <w:fldChar w:fldCharType="separate"/>
        </w:r>
        <w:r w:rsidR="00FD7565">
          <w:rPr>
            <w:noProof/>
            <w:webHidden/>
          </w:rPr>
          <w:t>9</w:t>
        </w:r>
        <w:r w:rsidR="00FD7565">
          <w:rPr>
            <w:noProof/>
            <w:webHidden/>
          </w:rPr>
          <w:fldChar w:fldCharType="end"/>
        </w:r>
      </w:hyperlink>
    </w:p>
    <w:p w14:paraId="222AB6F8" w14:textId="77E2B251" w:rsidR="00FD7565" w:rsidRDefault="00000000">
      <w:pPr>
        <w:pStyle w:val="TableofFigures"/>
        <w:tabs>
          <w:tab w:val="right" w:leader="dot" w:pos="6470"/>
        </w:tabs>
        <w:rPr>
          <w:rFonts w:eastAsiaTheme="minorEastAsia"/>
          <w:b w:val="0"/>
          <w:caps w:val="0"/>
          <w:noProof/>
          <w:color w:val="auto"/>
          <w:kern w:val="2"/>
          <w:sz w:val="22"/>
          <w14:ligatures w14:val="standardContextual"/>
        </w:rPr>
      </w:pPr>
      <w:hyperlink w:anchor="_Toc140436500" w:history="1">
        <w:r w:rsidR="00FD7565" w:rsidRPr="009D002A">
          <w:rPr>
            <w:rStyle w:val="Hyperlink"/>
            <w:noProof/>
          </w:rPr>
          <w:t>Figure 4: post process step 1 - load packages</w:t>
        </w:r>
        <w:r w:rsidR="00FD7565">
          <w:rPr>
            <w:noProof/>
            <w:webHidden/>
          </w:rPr>
          <w:tab/>
        </w:r>
        <w:r w:rsidR="00FD7565">
          <w:rPr>
            <w:noProof/>
            <w:webHidden/>
          </w:rPr>
          <w:fldChar w:fldCharType="begin"/>
        </w:r>
        <w:r w:rsidR="00FD7565">
          <w:rPr>
            <w:noProof/>
            <w:webHidden/>
          </w:rPr>
          <w:instrText xml:space="preserve"> PAGEREF _Toc140436500 \h </w:instrText>
        </w:r>
        <w:r w:rsidR="00FD7565">
          <w:rPr>
            <w:noProof/>
            <w:webHidden/>
          </w:rPr>
        </w:r>
        <w:r w:rsidR="00FD7565">
          <w:rPr>
            <w:noProof/>
            <w:webHidden/>
          </w:rPr>
          <w:fldChar w:fldCharType="separate"/>
        </w:r>
        <w:r w:rsidR="00FD7565">
          <w:rPr>
            <w:noProof/>
            <w:webHidden/>
          </w:rPr>
          <w:t>12</w:t>
        </w:r>
        <w:r w:rsidR="00FD7565">
          <w:rPr>
            <w:noProof/>
            <w:webHidden/>
          </w:rPr>
          <w:fldChar w:fldCharType="end"/>
        </w:r>
      </w:hyperlink>
    </w:p>
    <w:p w14:paraId="5BBA168B" w14:textId="16B8BED1" w:rsidR="00FD7565" w:rsidRDefault="00000000">
      <w:pPr>
        <w:pStyle w:val="TableofFigures"/>
        <w:tabs>
          <w:tab w:val="right" w:leader="dot" w:pos="6470"/>
        </w:tabs>
        <w:rPr>
          <w:rFonts w:eastAsiaTheme="minorEastAsia"/>
          <w:b w:val="0"/>
          <w:caps w:val="0"/>
          <w:noProof/>
          <w:color w:val="auto"/>
          <w:kern w:val="2"/>
          <w:sz w:val="22"/>
          <w14:ligatures w14:val="standardContextual"/>
        </w:rPr>
      </w:pPr>
      <w:hyperlink w:anchor="_Toc140436501" w:history="1">
        <w:r w:rsidR="00FD7565" w:rsidRPr="009D002A">
          <w:rPr>
            <w:rStyle w:val="Hyperlink"/>
            <w:noProof/>
          </w:rPr>
          <w:t>Figure 5: post process step 2 - define project &amp; loading inputs</w:t>
        </w:r>
        <w:r w:rsidR="00FD7565">
          <w:rPr>
            <w:noProof/>
            <w:webHidden/>
          </w:rPr>
          <w:tab/>
        </w:r>
        <w:r w:rsidR="00FD7565">
          <w:rPr>
            <w:noProof/>
            <w:webHidden/>
          </w:rPr>
          <w:fldChar w:fldCharType="begin"/>
        </w:r>
        <w:r w:rsidR="00FD7565">
          <w:rPr>
            <w:noProof/>
            <w:webHidden/>
          </w:rPr>
          <w:instrText xml:space="preserve"> PAGEREF _Toc140436501 \h </w:instrText>
        </w:r>
        <w:r w:rsidR="00FD7565">
          <w:rPr>
            <w:noProof/>
            <w:webHidden/>
          </w:rPr>
        </w:r>
        <w:r w:rsidR="00FD7565">
          <w:rPr>
            <w:noProof/>
            <w:webHidden/>
          </w:rPr>
          <w:fldChar w:fldCharType="separate"/>
        </w:r>
        <w:r w:rsidR="00FD7565">
          <w:rPr>
            <w:noProof/>
            <w:webHidden/>
          </w:rPr>
          <w:t>12</w:t>
        </w:r>
        <w:r w:rsidR="00FD7565">
          <w:rPr>
            <w:noProof/>
            <w:webHidden/>
          </w:rPr>
          <w:fldChar w:fldCharType="end"/>
        </w:r>
      </w:hyperlink>
    </w:p>
    <w:p w14:paraId="0CFFB328" w14:textId="1B7EC383" w:rsidR="00FD7565" w:rsidRDefault="00000000">
      <w:pPr>
        <w:pStyle w:val="TableofFigures"/>
        <w:tabs>
          <w:tab w:val="right" w:leader="dot" w:pos="6470"/>
        </w:tabs>
        <w:rPr>
          <w:rFonts w:eastAsiaTheme="minorEastAsia"/>
          <w:b w:val="0"/>
          <w:caps w:val="0"/>
          <w:noProof/>
          <w:color w:val="auto"/>
          <w:kern w:val="2"/>
          <w:sz w:val="22"/>
          <w14:ligatures w14:val="standardContextual"/>
        </w:rPr>
      </w:pPr>
      <w:hyperlink w:anchor="_Toc140436502" w:history="1">
        <w:r w:rsidR="00FD7565" w:rsidRPr="009D002A">
          <w:rPr>
            <w:rStyle w:val="Hyperlink"/>
            <w:noProof/>
          </w:rPr>
          <w:t>Figure 6: post process step 2 - define project, setting directories</w:t>
        </w:r>
        <w:r w:rsidR="00FD7565">
          <w:rPr>
            <w:noProof/>
            <w:webHidden/>
          </w:rPr>
          <w:tab/>
        </w:r>
        <w:r w:rsidR="00FD7565">
          <w:rPr>
            <w:noProof/>
            <w:webHidden/>
          </w:rPr>
          <w:fldChar w:fldCharType="begin"/>
        </w:r>
        <w:r w:rsidR="00FD7565">
          <w:rPr>
            <w:noProof/>
            <w:webHidden/>
          </w:rPr>
          <w:instrText xml:space="preserve"> PAGEREF _Toc140436502 \h </w:instrText>
        </w:r>
        <w:r w:rsidR="00FD7565">
          <w:rPr>
            <w:noProof/>
            <w:webHidden/>
          </w:rPr>
        </w:r>
        <w:r w:rsidR="00FD7565">
          <w:rPr>
            <w:noProof/>
            <w:webHidden/>
          </w:rPr>
          <w:fldChar w:fldCharType="separate"/>
        </w:r>
        <w:r w:rsidR="00FD7565">
          <w:rPr>
            <w:noProof/>
            <w:webHidden/>
          </w:rPr>
          <w:t>13</w:t>
        </w:r>
        <w:r w:rsidR="00FD7565">
          <w:rPr>
            <w:noProof/>
            <w:webHidden/>
          </w:rPr>
          <w:fldChar w:fldCharType="end"/>
        </w:r>
      </w:hyperlink>
    </w:p>
    <w:p w14:paraId="036C8A5C" w14:textId="4888C525" w:rsidR="00B72836" w:rsidRPr="00292658" w:rsidRDefault="00C70444" w:rsidP="00230D80">
      <w:r>
        <w:rPr>
          <w:b/>
          <w:bCs/>
        </w:rPr>
        <w:fldChar w:fldCharType="end"/>
      </w:r>
    </w:p>
    <w:p w14:paraId="7604AA49" w14:textId="77777777" w:rsidR="0019707A" w:rsidRPr="00292658" w:rsidRDefault="0019707A" w:rsidP="00F769BA">
      <w:pPr>
        <w:spacing w:before="240" w:after="120"/>
        <w:rPr>
          <w:b/>
          <w:caps/>
          <w:sz w:val="20"/>
        </w:rPr>
      </w:pPr>
      <w:r w:rsidRPr="00292658">
        <w:rPr>
          <w:b/>
          <w:caps/>
          <w:sz w:val="20"/>
        </w:rPr>
        <w:t>List of Tables</w:t>
      </w:r>
    </w:p>
    <w:p w14:paraId="2C059B92" w14:textId="164B4041" w:rsidR="00FB104B" w:rsidRPr="00292658" w:rsidRDefault="00B52620" w:rsidP="00387E1A">
      <w:pPr>
        <w:spacing w:before="240" w:after="120"/>
        <w:rPr>
          <w:b/>
          <w:sz w:val="18"/>
        </w:rPr>
      </w:pPr>
      <w:r w:rsidRPr="00292658">
        <w:rPr>
          <w:caps/>
          <w:sz w:val="18"/>
        </w:rPr>
        <w:fldChar w:fldCharType="begin"/>
      </w:r>
      <w:r w:rsidRPr="00292658">
        <w:rPr>
          <w:sz w:val="18"/>
        </w:rPr>
        <w:instrText xml:space="preserve"> TOC \h \z \c "Table" </w:instrText>
      </w:r>
      <w:r w:rsidRPr="00292658">
        <w:rPr>
          <w:caps/>
          <w:sz w:val="18"/>
        </w:rPr>
        <w:fldChar w:fldCharType="separate"/>
      </w:r>
      <w:r w:rsidR="00FD7565">
        <w:rPr>
          <w:b/>
          <w:bCs/>
          <w:caps/>
          <w:noProof/>
          <w:sz w:val="18"/>
        </w:rPr>
        <w:t>No table of figures entries found.</w:t>
      </w:r>
      <w:r w:rsidRPr="00292658">
        <w:rPr>
          <w:b/>
          <w:sz w:val="18"/>
        </w:rPr>
        <w:fldChar w:fldCharType="end"/>
      </w:r>
    </w:p>
    <w:p w14:paraId="01D5467E" w14:textId="77777777" w:rsidR="00290465" w:rsidRDefault="00290465">
      <w:pPr>
        <w:spacing w:after="200" w:line="276" w:lineRule="auto"/>
      </w:pPr>
    </w:p>
    <w:p w14:paraId="6DFE11EF" w14:textId="77777777" w:rsidR="00F44816" w:rsidRPr="00292658" w:rsidRDefault="00F44816">
      <w:pPr>
        <w:spacing w:after="200" w:line="276" w:lineRule="auto"/>
        <w:sectPr w:rsidR="00F44816" w:rsidRPr="00292658" w:rsidSect="00F44816">
          <w:headerReference w:type="even" r:id="rId20"/>
          <w:headerReference w:type="default" r:id="rId21"/>
          <w:footerReference w:type="even" r:id="rId22"/>
          <w:footerReference w:type="default" r:id="rId23"/>
          <w:headerReference w:type="first" r:id="rId24"/>
          <w:footerReference w:type="first" r:id="rId25"/>
          <w:pgSz w:w="12240" w:h="15840" w:code="1"/>
          <w:pgMar w:top="1454" w:right="2160" w:bottom="1440" w:left="3600" w:header="720" w:footer="720"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581CEA59" w14:textId="77777777" w:rsidR="00FD7565" w:rsidRDefault="00FD7565" w:rsidP="00FD7565">
      <w:pPr>
        <w:pStyle w:val="Heading1"/>
        <w:numPr>
          <w:ilvl w:val="0"/>
          <w:numId w:val="2"/>
        </w:numPr>
        <w:ind w:left="0" w:firstLine="0"/>
      </w:pPr>
      <w:bookmarkStart w:id="5" w:name="_Toc140412343"/>
      <w:bookmarkStart w:id="6" w:name="_Toc140436478"/>
      <w:bookmarkEnd w:id="1"/>
      <w:r>
        <w:lastRenderedPageBreak/>
        <w:t>Introduction</w:t>
      </w:r>
      <w:bookmarkEnd w:id="5"/>
      <w:bookmarkEnd w:id="6"/>
    </w:p>
    <w:p w14:paraId="68574893" w14:textId="77777777" w:rsidR="00FD7565" w:rsidRDefault="00FD7565" w:rsidP="00FD7565">
      <w:pPr>
        <w:pStyle w:val="Heading2"/>
        <w:numPr>
          <w:ilvl w:val="1"/>
          <w:numId w:val="2"/>
        </w:numPr>
        <w:ind w:left="0" w:firstLine="0"/>
      </w:pPr>
      <w:bookmarkStart w:id="7" w:name="_Toc140412344"/>
      <w:bookmarkStart w:id="8" w:name="_Toc140436479"/>
      <w:r>
        <w:t>Background</w:t>
      </w:r>
      <w:bookmarkEnd w:id="7"/>
      <w:bookmarkEnd w:id="8"/>
    </w:p>
    <w:p w14:paraId="778823FD" w14:textId="77777777" w:rsidR="00FD7565" w:rsidRDefault="00FD7565" w:rsidP="00FD7565">
      <w:pPr>
        <w:pStyle w:val="BodyParagraph"/>
      </w:pPr>
      <w:r>
        <w:t xml:space="preserve">This user guide provides instructions for the Shared Parking Analysis (SPA) tool developed by the Chittenden County Regional Planning Commission (CCRPC) with support from RSG. The SPA tool models shared parking demand for specific geographic areas based on land use and adjustment factors by month, day of week, and time of day. </w:t>
      </w:r>
    </w:p>
    <w:p w14:paraId="3CD99307" w14:textId="781EB84F" w:rsidR="00FD7565" w:rsidRDefault="00FD7565" w:rsidP="00FD7565">
      <w:pPr>
        <w:pStyle w:val="BodyParagraph"/>
      </w:pPr>
      <w:r>
        <w:t xml:space="preserve">The SPA uses parking demand factors from </w:t>
      </w:r>
      <w:r w:rsidRPr="007E76D0">
        <w:rPr>
          <w:u w:val="single"/>
        </w:rPr>
        <w:t xml:space="preserve">Shared Parking, </w:t>
      </w:r>
      <w:r w:rsidR="0090722C">
        <w:rPr>
          <w:u w:val="single"/>
        </w:rPr>
        <w:t>Third</w:t>
      </w:r>
      <w:r w:rsidRPr="007E76D0">
        <w:rPr>
          <w:u w:val="single"/>
        </w:rPr>
        <w:t xml:space="preserve"> Edition</w:t>
      </w:r>
      <w:r>
        <w:t xml:space="preserve"> by the Urban Land Institute</w:t>
      </w:r>
      <w:r>
        <w:rPr>
          <w:rStyle w:val="FootnoteReference"/>
          <w:i/>
          <w:iCs/>
        </w:rPr>
        <w:footnoteReference w:id="1"/>
      </w:r>
      <w:r>
        <w:t xml:space="preserve"> (ULI) are incorporated by default, although the tool is flexible to accept user specific inputs along with other parking demand factors.</w:t>
      </w:r>
    </w:p>
    <w:p w14:paraId="01EA3F99" w14:textId="77777777" w:rsidR="00FD7565" w:rsidRDefault="00FD7565" w:rsidP="00FD7565">
      <w:pPr>
        <w:pStyle w:val="BodyParagraph"/>
      </w:pPr>
      <w:r>
        <w:t xml:space="preserve">The SPA uses open-source software in both Python and R software languages complemented by any GIS program that can generate a Shapefile with latitude and longitude location data for both the source of parking demand (i.e., land uses) and the parking lots (parking supply). </w:t>
      </w:r>
    </w:p>
    <w:p w14:paraId="12969213" w14:textId="77777777" w:rsidR="00FD7565" w:rsidRDefault="00FD7565" w:rsidP="00FD7565">
      <w:pPr>
        <w:pStyle w:val="BodyParagraph"/>
      </w:pPr>
      <w:r>
        <w:t xml:space="preserve">The SPA is a unique and powerful tool that expands the methodology developed by the ULI. Rather than the typical ULI Shared Parking analysis as a many </w:t>
      </w:r>
      <w:proofErr w:type="gramStart"/>
      <w:r>
        <w:t>demand</w:t>
      </w:r>
      <w:proofErr w:type="gramEnd"/>
      <w:r>
        <w:t xml:space="preserve"> to one lot analysis, The SPA tool evaluates multiple parking demands across multiple possible parking lots.</w:t>
      </w:r>
    </w:p>
    <w:p w14:paraId="4B577435" w14:textId="77777777" w:rsidR="00FD7565" w:rsidRDefault="00FD7565" w:rsidP="00FD7565">
      <w:pPr>
        <w:pStyle w:val="Heading2"/>
        <w:numPr>
          <w:ilvl w:val="1"/>
          <w:numId w:val="2"/>
        </w:numPr>
        <w:ind w:left="0" w:firstLine="0"/>
      </w:pPr>
      <w:bookmarkStart w:id="9" w:name="_Toc140412345"/>
      <w:bookmarkStart w:id="10" w:name="_Toc140436480"/>
      <w:r>
        <w:t>How To Use This Guide</w:t>
      </w:r>
      <w:bookmarkEnd w:id="9"/>
      <w:bookmarkEnd w:id="10"/>
    </w:p>
    <w:p w14:paraId="675F45B9" w14:textId="719BA98E" w:rsidR="00FD7565" w:rsidRDefault="00FD7565" w:rsidP="00FD7565">
      <w:pPr>
        <w:pStyle w:val="BodyParagraph"/>
      </w:pPr>
      <w:r>
        <w:t xml:space="preserve">This guide sets out the process for developing the inputs for the SPA, </w:t>
      </w:r>
      <w:proofErr w:type="gramStart"/>
      <w:r>
        <w:t>installing</w:t>
      </w:r>
      <w:proofErr w:type="gramEnd"/>
      <w:r>
        <w:t xml:space="preserve"> and running the SPA tool, and using the post process visualization summary in Excel.</w:t>
      </w:r>
    </w:p>
    <w:p w14:paraId="4D02C491" w14:textId="77777777" w:rsidR="00FD7565" w:rsidRDefault="00FD7565" w:rsidP="00FD7565">
      <w:pPr>
        <w:pStyle w:val="BodyParagraph"/>
      </w:pPr>
      <w:r>
        <w:t>This guide provides chapters on:</w:t>
      </w:r>
    </w:p>
    <w:p w14:paraId="7E3BB9E6" w14:textId="77777777" w:rsidR="00FD7565" w:rsidRDefault="00FD7565" w:rsidP="00FD7565">
      <w:pPr>
        <w:pStyle w:val="BodyParagraph"/>
        <w:numPr>
          <w:ilvl w:val="0"/>
          <w:numId w:val="23"/>
        </w:numPr>
      </w:pPr>
      <w:r>
        <w:t>Preparing SPA inputs</w:t>
      </w:r>
    </w:p>
    <w:p w14:paraId="5457BAD8" w14:textId="77777777" w:rsidR="00FD7565" w:rsidRDefault="00FD7565" w:rsidP="00FD7565">
      <w:pPr>
        <w:pStyle w:val="BodyParagraph"/>
        <w:numPr>
          <w:ilvl w:val="0"/>
          <w:numId w:val="23"/>
        </w:numPr>
      </w:pPr>
      <w:r>
        <w:t>Running the SPA tool</w:t>
      </w:r>
    </w:p>
    <w:p w14:paraId="44A7C7E9" w14:textId="77777777" w:rsidR="00FD7565" w:rsidRDefault="00FD7565" w:rsidP="00FD7565">
      <w:pPr>
        <w:pStyle w:val="BodyParagraph"/>
        <w:numPr>
          <w:ilvl w:val="0"/>
          <w:numId w:val="23"/>
        </w:numPr>
      </w:pPr>
      <w:r>
        <w:t>Analyzing the results</w:t>
      </w:r>
    </w:p>
    <w:p w14:paraId="73AD0E82" w14:textId="77777777" w:rsidR="00FD7565" w:rsidRDefault="00FD7565" w:rsidP="00FD7565">
      <w:pPr>
        <w:pStyle w:val="BodyParagraph"/>
        <w:numPr>
          <w:ilvl w:val="0"/>
          <w:numId w:val="23"/>
        </w:numPr>
      </w:pPr>
      <w:r>
        <w:t>Testing the effect of adding a new generator to an existing population of parking lots and generators</w:t>
      </w:r>
    </w:p>
    <w:p w14:paraId="51127B66" w14:textId="77777777" w:rsidR="00FD7565" w:rsidRDefault="00FD7565" w:rsidP="00FD7565">
      <w:pPr>
        <w:pStyle w:val="BodyParagraph"/>
        <w:numPr>
          <w:ilvl w:val="0"/>
          <w:numId w:val="23"/>
        </w:numPr>
      </w:pPr>
      <w:r>
        <w:t>Refining the input data with real world observations</w:t>
      </w:r>
    </w:p>
    <w:p w14:paraId="4D14E0BB" w14:textId="77777777" w:rsidR="00FD7565" w:rsidRDefault="00FD7565" w:rsidP="00FD7565">
      <w:pPr>
        <w:pStyle w:val="BodyParagraph"/>
      </w:pPr>
      <w:r>
        <w:t xml:space="preserve">File names are in </w:t>
      </w:r>
      <w:r w:rsidRPr="007E76D0">
        <w:rPr>
          <w:i/>
          <w:iCs/>
        </w:rPr>
        <w:t>italics</w:t>
      </w:r>
      <w:r>
        <w:t>.</w:t>
      </w:r>
    </w:p>
    <w:p w14:paraId="34FE3642" w14:textId="77777777" w:rsidR="00FD7565" w:rsidRPr="001E0B69" w:rsidRDefault="00FD7565" w:rsidP="00FD7565">
      <w:pPr>
        <w:pStyle w:val="BodyParagraph"/>
      </w:pPr>
      <w:r>
        <w:t xml:space="preserve">Tab names in an Excel file are in </w:t>
      </w:r>
      <w:r>
        <w:rPr>
          <w:b/>
          <w:bCs/>
        </w:rPr>
        <w:t>bold</w:t>
      </w:r>
      <w:r>
        <w:t>.</w:t>
      </w:r>
    </w:p>
    <w:p w14:paraId="64554538" w14:textId="77777777" w:rsidR="00FD7565" w:rsidRDefault="00FD7565" w:rsidP="00FD7565">
      <w:pPr>
        <w:pStyle w:val="Heading1"/>
        <w:numPr>
          <w:ilvl w:val="0"/>
          <w:numId w:val="2"/>
        </w:numPr>
        <w:ind w:left="0" w:firstLine="0"/>
      </w:pPr>
      <w:bookmarkStart w:id="11" w:name="_Toc140412346"/>
      <w:bookmarkStart w:id="12" w:name="_Toc140436481"/>
      <w:r>
        <w:lastRenderedPageBreak/>
        <w:t>Using SPA</w:t>
      </w:r>
      <w:bookmarkEnd w:id="11"/>
      <w:bookmarkEnd w:id="12"/>
    </w:p>
    <w:p w14:paraId="40C14EC0" w14:textId="56172481" w:rsidR="00FD7565" w:rsidRPr="00FD7565" w:rsidRDefault="00FD7565" w:rsidP="00FD7565">
      <w:pPr>
        <w:pStyle w:val="BodyParagraph"/>
        <w:rPr>
          <w:highlight w:val="yellow"/>
        </w:rPr>
      </w:pPr>
      <w:r>
        <w:t>This chapter sets out the process for installing the necessary software to run the SPA tool.</w:t>
      </w:r>
    </w:p>
    <w:p w14:paraId="5184317C" w14:textId="77777777" w:rsidR="00FD7565" w:rsidRDefault="00FD7565" w:rsidP="00FD7565">
      <w:pPr>
        <w:pStyle w:val="Heading2"/>
        <w:numPr>
          <w:ilvl w:val="1"/>
          <w:numId w:val="2"/>
        </w:numPr>
        <w:ind w:left="0" w:firstLine="0"/>
      </w:pPr>
      <w:bookmarkStart w:id="13" w:name="_Toc140412347"/>
      <w:bookmarkStart w:id="14" w:name="_Toc140436482"/>
      <w:r>
        <w:t>Background Software</w:t>
      </w:r>
      <w:bookmarkEnd w:id="13"/>
      <w:bookmarkEnd w:id="14"/>
    </w:p>
    <w:p w14:paraId="576B3631" w14:textId="77777777" w:rsidR="00FD7565" w:rsidRPr="00EE2504" w:rsidRDefault="00FD7565" w:rsidP="00FD7565">
      <w:pPr>
        <w:pStyle w:val="BodyParagraph"/>
      </w:pPr>
      <w:r>
        <w:t xml:space="preserve">Several pieces of software are necessary to develop the inputs and run the SPA tool. These include the following: </w:t>
      </w:r>
    </w:p>
    <w:p w14:paraId="470ACEF7" w14:textId="77777777" w:rsidR="00FD7565" w:rsidRDefault="00FD7565" w:rsidP="00FD7565">
      <w:pPr>
        <w:numPr>
          <w:ilvl w:val="0"/>
          <w:numId w:val="26"/>
        </w:numPr>
        <w:shd w:val="clear" w:color="auto" w:fill="FFFFFF"/>
        <w:spacing w:beforeAutospacing="1" w:afterAutospacing="1"/>
        <w:rPr>
          <w:rFonts w:ascii="Segoe UI" w:hAnsi="Segoe UI" w:cs="Segoe UI"/>
          <w:color w:val="24292F"/>
        </w:rPr>
      </w:pPr>
      <w:proofErr w:type="spellStart"/>
      <w:r w:rsidRPr="00EE2504">
        <w:rPr>
          <w:rStyle w:val="HTMLCode"/>
          <w:rFonts w:ascii="Consolas" w:eastAsiaTheme="minorHAnsi" w:hAnsi="Consolas"/>
          <w:b/>
          <w:bCs/>
          <w:color w:val="24292F"/>
        </w:rPr>
        <w:t>conda</w:t>
      </w:r>
      <w:proofErr w:type="spellEnd"/>
      <w:r w:rsidRPr="00EE2504">
        <w:rPr>
          <w:rFonts w:ascii="Segoe UI" w:hAnsi="Segoe UI" w:cs="Segoe UI"/>
          <w:b/>
          <w:bCs/>
          <w:color w:val="24292F"/>
        </w:rPr>
        <w:t> via </w:t>
      </w:r>
      <w:hyperlink r:id="rId26" w:history="1">
        <w:r w:rsidRPr="00EE2504">
          <w:rPr>
            <w:rStyle w:val="Hyperlink"/>
            <w:rFonts w:ascii="Segoe UI" w:hAnsi="Segoe UI" w:cs="Segoe UI"/>
            <w:b/>
            <w:bCs/>
          </w:rPr>
          <w:t>Anaconda</w:t>
        </w:r>
      </w:hyperlink>
      <w:r w:rsidRPr="00EE2504">
        <w:rPr>
          <w:rFonts w:ascii="Segoe UI" w:hAnsi="Segoe UI" w:cs="Segoe UI"/>
          <w:b/>
          <w:bCs/>
          <w:color w:val="24292F"/>
        </w:rPr>
        <w:t> or </w:t>
      </w:r>
      <w:proofErr w:type="spellStart"/>
      <w:r w:rsidRPr="00EE2504">
        <w:rPr>
          <w:rFonts w:ascii="Segoe UI" w:hAnsi="Segoe UI" w:cs="Segoe UI"/>
          <w:b/>
          <w:bCs/>
          <w:color w:val="24292F"/>
        </w:rPr>
        <w:fldChar w:fldCharType="begin"/>
      </w:r>
      <w:r w:rsidRPr="00EE2504">
        <w:rPr>
          <w:rFonts w:ascii="Segoe UI" w:hAnsi="Segoe UI" w:cs="Segoe UI"/>
          <w:b/>
          <w:bCs/>
          <w:color w:val="24292F"/>
        </w:rPr>
        <w:instrText xml:space="preserve"> HYPERLINK "https://docs.conda.io/en/latest/miniconda.html" </w:instrText>
      </w:r>
      <w:r w:rsidRPr="00EE2504">
        <w:rPr>
          <w:rFonts w:ascii="Segoe UI" w:hAnsi="Segoe UI" w:cs="Segoe UI"/>
          <w:b/>
          <w:bCs/>
          <w:color w:val="24292F"/>
        </w:rPr>
      </w:r>
      <w:r w:rsidRPr="00EE2504">
        <w:rPr>
          <w:rFonts w:ascii="Segoe UI" w:hAnsi="Segoe UI" w:cs="Segoe UI"/>
          <w:b/>
          <w:bCs/>
          <w:color w:val="24292F"/>
        </w:rPr>
        <w:fldChar w:fldCharType="separate"/>
      </w:r>
      <w:r w:rsidRPr="00EE2504">
        <w:rPr>
          <w:rStyle w:val="Hyperlink"/>
          <w:rFonts w:ascii="Segoe UI" w:hAnsi="Segoe UI" w:cs="Segoe UI"/>
          <w:b/>
          <w:bCs/>
        </w:rPr>
        <w:t>Miniconda</w:t>
      </w:r>
      <w:proofErr w:type="spellEnd"/>
      <w:r w:rsidRPr="00EE2504">
        <w:rPr>
          <w:rFonts w:ascii="Segoe UI" w:hAnsi="Segoe UI" w:cs="Segoe UI"/>
          <w:b/>
          <w:bCs/>
          <w:color w:val="24292F"/>
        </w:rPr>
        <w:fldChar w:fldCharType="end"/>
      </w:r>
      <w:r>
        <w:rPr>
          <w:rFonts w:ascii="Segoe UI" w:hAnsi="Segoe UI" w:cs="Segoe UI"/>
          <w:color w:val="24292F"/>
        </w:rPr>
        <w:t xml:space="preserve">: </w:t>
      </w:r>
      <w:r w:rsidRPr="00EE2504">
        <w:rPr>
          <w:rFonts w:ascii="Segoe UI" w:hAnsi="Segoe UI" w:cs="Segoe UI"/>
          <w:color w:val="24292F"/>
        </w:rPr>
        <w:t>Conda is an open-source package management and environment management system that simplifies the installation and management of software packages and dependencies across multiple programming languages. It allows users to create isolated environments to run different projects with specific package versions and configurations.</w:t>
      </w:r>
    </w:p>
    <w:p w14:paraId="33038F1A" w14:textId="02D73A0F" w:rsidR="005C4EC5" w:rsidRDefault="005C4EC5" w:rsidP="005C4EC5">
      <w:pPr>
        <w:shd w:val="clear" w:color="auto" w:fill="FFFFFF"/>
        <w:spacing w:beforeAutospacing="1" w:afterAutospacing="1"/>
        <w:ind w:left="720"/>
        <w:rPr>
          <w:rFonts w:ascii="Segoe UI" w:hAnsi="Segoe UI" w:cs="Segoe UI"/>
          <w:color w:val="24292F"/>
        </w:rPr>
      </w:pPr>
      <w:r w:rsidRPr="00AD4232">
        <w:rPr>
          <w:rFonts w:ascii="Segoe UI" w:hAnsi="Segoe UI" w:cs="Segoe UI"/>
          <w:noProof/>
          <w:color w:val="24292F"/>
        </w:rPr>
        <w:drawing>
          <wp:inline distT="0" distB="0" distL="0" distR="0" wp14:anchorId="15DB0980" wp14:editId="0F0821E3">
            <wp:extent cx="4456050" cy="2017468"/>
            <wp:effectExtent l="152400" t="152400" r="363855" b="363855"/>
            <wp:docPr id="1213618529" name="Picture 1213618529" descr="A screenshot of a computer&#10;&#10;Description automatically generated">
              <a:extLst xmlns:a="http://schemas.openxmlformats.org/drawingml/2006/main">
                <a:ext uri="{FF2B5EF4-FFF2-40B4-BE49-F238E27FC236}">
                  <a16:creationId xmlns:a16="http://schemas.microsoft.com/office/drawing/2014/main" id="{0C9EE4AF-576E-F590-F827-CF4C13B6C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8529" name="Picture 1213618529" descr="A screenshot of a computer&#10;&#10;Description automatically generated">
                      <a:extLst>
                        <a:ext uri="{FF2B5EF4-FFF2-40B4-BE49-F238E27FC236}">
                          <a16:creationId xmlns:a16="http://schemas.microsoft.com/office/drawing/2014/main" id="{0C9EE4AF-576E-F590-F827-CF4C13B6CD54}"/>
                        </a:ext>
                      </a:extLst>
                    </pic:cNvPr>
                    <pic:cNvPicPr>
                      <a:picLocks noChangeAspect="1"/>
                    </pic:cNvPicPr>
                  </pic:nvPicPr>
                  <pic:blipFill>
                    <a:blip r:embed="rId27"/>
                    <a:stretch>
                      <a:fillRect/>
                    </a:stretch>
                  </pic:blipFill>
                  <pic:spPr>
                    <a:xfrm>
                      <a:off x="0" y="0"/>
                      <a:ext cx="4456050" cy="2017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04B2B96B" w14:textId="77777777" w:rsidR="00FD7565" w:rsidRDefault="00FD7565" w:rsidP="00FD7565">
      <w:pPr>
        <w:pStyle w:val="BodyParagraph"/>
        <w:numPr>
          <w:ilvl w:val="0"/>
          <w:numId w:val="26"/>
        </w:numPr>
      </w:pPr>
      <w:r w:rsidRPr="00EE2504">
        <w:rPr>
          <w:b/>
          <w:bCs/>
        </w:rPr>
        <w:t>R</w:t>
      </w:r>
      <w:r>
        <w:t xml:space="preserve">. </w:t>
      </w:r>
      <w:r w:rsidRPr="00EE2504">
        <w:t>R is a free and open-source programming language and software environment primarily used for statistical computing and graphics. It provides a wide range of statistical and graphical techniques and has a large community of users and developers contributing to its extensive collection of packages.</w:t>
      </w:r>
    </w:p>
    <w:p w14:paraId="577FEF9F" w14:textId="77777777" w:rsidR="00FD7565" w:rsidRDefault="00FD7565" w:rsidP="00FD7565">
      <w:pPr>
        <w:pStyle w:val="BodyParagraph"/>
        <w:numPr>
          <w:ilvl w:val="0"/>
          <w:numId w:val="26"/>
        </w:numPr>
      </w:pPr>
      <w:r w:rsidRPr="00EE2504">
        <w:rPr>
          <w:b/>
          <w:bCs/>
        </w:rPr>
        <w:t>R Studio</w:t>
      </w:r>
      <w:r>
        <w:t xml:space="preserve">. </w:t>
      </w:r>
      <w:r w:rsidRPr="00EE2504">
        <w:t>RStudio is an integrated development environment (IDE) for the R programming language. It provides a user-friendly interface and various tools to enhance productivity, making it easier to write, run, and debug R code while offering features like code editing, data visualization, and package management.</w:t>
      </w:r>
    </w:p>
    <w:p w14:paraId="6165B5DD" w14:textId="15FEDC32" w:rsidR="001E5FF8" w:rsidRDefault="001E5FF8" w:rsidP="001E5FF8">
      <w:pPr>
        <w:pStyle w:val="BodyParagraph"/>
        <w:ind w:left="360"/>
      </w:pPr>
      <w:r w:rsidRPr="00AD4232">
        <w:rPr>
          <w:noProof/>
        </w:rPr>
        <w:lastRenderedPageBreak/>
        <w:drawing>
          <wp:inline distT="0" distB="0" distL="0" distR="0" wp14:anchorId="6D5215C5" wp14:editId="011A1BD5">
            <wp:extent cx="4456051" cy="2719235"/>
            <wp:effectExtent l="152400" t="152400" r="363855" b="367030"/>
            <wp:docPr id="2139554379" name="Picture 2139554379" descr="A screenshot of a computer&#10;&#10;Description automatically generated">
              <a:extLst xmlns:a="http://schemas.openxmlformats.org/drawingml/2006/main">
                <a:ext uri="{FF2B5EF4-FFF2-40B4-BE49-F238E27FC236}">
                  <a16:creationId xmlns:a16="http://schemas.microsoft.com/office/drawing/2014/main" id="{821B6535-1913-423E-0ADF-F3B23AF0DA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4379" name="Picture 2139554379" descr="A screenshot of a computer&#10;&#10;Description automatically generated">
                      <a:extLst>
                        <a:ext uri="{FF2B5EF4-FFF2-40B4-BE49-F238E27FC236}">
                          <a16:creationId xmlns:a16="http://schemas.microsoft.com/office/drawing/2014/main" id="{821B6535-1913-423E-0ADF-F3B23AF0DA73}"/>
                        </a:ext>
                      </a:extLst>
                    </pic:cNvPr>
                    <pic:cNvPicPr>
                      <a:picLocks noChangeAspect="1"/>
                    </pic:cNvPicPr>
                  </pic:nvPicPr>
                  <pic:blipFill>
                    <a:blip r:embed="rId28"/>
                    <a:stretch>
                      <a:fillRect/>
                    </a:stretch>
                  </pic:blipFill>
                  <pic:spPr>
                    <a:xfrm>
                      <a:off x="0" y="0"/>
                      <a:ext cx="4456051" cy="2719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1897FA" w14:textId="77777777" w:rsidR="00FD7565" w:rsidRDefault="00FD7565" w:rsidP="00FD7565">
      <w:pPr>
        <w:pStyle w:val="BodyParagraph"/>
        <w:numPr>
          <w:ilvl w:val="0"/>
          <w:numId w:val="26"/>
        </w:numPr>
      </w:pPr>
      <w:r w:rsidRPr="00EE2504">
        <w:rPr>
          <w:b/>
          <w:bCs/>
        </w:rPr>
        <w:t>GIS (</w:t>
      </w:r>
      <w:proofErr w:type="spellStart"/>
      <w:r w:rsidRPr="00EE2504">
        <w:rPr>
          <w:b/>
          <w:bCs/>
        </w:rPr>
        <w:t>qGIS</w:t>
      </w:r>
      <w:proofErr w:type="spellEnd"/>
      <w:r w:rsidRPr="00EE2504">
        <w:rPr>
          <w:b/>
          <w:bCs/>
        </w:rPr>
        <w:t>, ArcGIS, ArcMap)</w:t>
      </w:r>
      <w:r>
        <w:t xml:space="preserve">. </w:t>
      </w:r>
      <w:r w:rsidRPr="00EE2504">
        <w:t>GIS software (Geographic Information System) is a type of software designed for capturing, analyzing, managing, and presenting geographic data. It enables users to visualize spatial information, perform spatial analysis, create maps, and make informed decisions based on geographical data.</w:t>
      </w:r>
      <w:r>
        <w:t xml:space="preserve"> </w:t>
      </w:r>
      <w:proofErr w:type="spellStart"/>
      <w:r>
        <w:t>QGIS</w:t>
      </w:r>
      <w:proofErr w:type="spellEnd"/>
      <w:r>
        <w:t xml:space="preserve"> is an </w:t>
      </w:r>
      <w:proofErr w:type="gramStart"/>
      <w:r>
        <w:t>open source</w:t>
      </w:r>
      <w:proofErr w:type="gramEnd"/>
      <w:r>
        <w:t xml:space="preserve"> GIS program while ArcGIS and ArcMap are proprietary ESRI products. </w:t>
      </w:r>
    </w:p>
    <w:p w14:paraId="4CBA45AD" w14:textId="77777777" w:rsidR="00FD7565" w:rsidRDefault="00FD7565" w:rsidP="00FD7565">
      <w:pPr>
        <w:pStyle w:val="BodyParagraph"/>
      </w:pPr>
    </w:p>
    <w:p w14:paraId="210FCDE0" w14:textId="77777777" w:rsidR="00FD7565" w:rsidRDefault="00FD7565" w:rsidP="00FD7565">
      <w:pPr>
        <w:pStyle w:val="Heading2"/>
        <w:numPr>
          <w:ilvl w:val="1"/>
          <w:numId w:val="2"/>
        </w:numPr>
        <w:ind w:left="0" w:firstLine="0"/>
      </w:pPr>
      <w:bookmarkStart w:id="15" w:name="_Toc140412348"/>
      <w:bookmarkStart w:id="16" w:name="_Toc140436483"/>
      <w:r>
        <w:t>Download the SPA code</w:t>
      </w:r>
      <w:bookmarkEnd w:id="15"/>
      <w:bookmarkEnd w:id="16"/>
    </w:p>
    <w:p w14:paraId="7659BD8C" w14:textId="77777777" w:rsidR="00FD7565" w:rsidRDefault="00FD7565" w:rsidP="00FD7565">
      <w:pPr>
        <w:pStyle w:val="BodyParagraph"/>
      </w:pPr>
      <w:r>
        <w:t xml:space="preserve">The SPA Source code is stored in a GitHub repository. In order to use the SPA </w:t>
      </w:r>
      <w:proofErr w:type="gramStart"/>
      <w:r>
        <w:t>tool</w:t>
      </w:r>
      <w:proofErr w:type="gramEnd"/>
      <w:r>
        <w:t xml:space="preserve"> the user is required to download the code by cloning the repository or downloading the zip file of the repository from GitHub. </w:t>
      </w:r>
    </w:p>
    <w:p w14:paraId="6BC9A662" w14:textId="77777777" w:rsidR="00FD7565" w:rsidRDefault="00FD7565" w:rsidP="00FD7565">
      <w:pPr>
        <w:pStyle w:val="BodyParagraph"/>
      </w:pPr>
      <w:r>
        <w:t>The GitHub repository has the following files:</w:t>
      </w:r>
    </w:p>
    <w:p w14:paraId="3B0F6B87" w14:textId="77777777" w:rsidR="00187018" w:rsidRDefault="00187018" w:rsidP="00FD7565">
      <w:pPr>
        <w:pStyle w:val="BodyParagraph"/>
      </w:pPr>
      <w:r w:rsidRPr="00AD4232">
        <w:rPr>
          <w:noProof/>
        </w:rPr>
        <w:lastRenderedPageBreak/>
        <w:drawing>
          <wp:inline distT="0" distB="0" distL="0" distR="0" wp14:anchorId="5E5C25CB" wp14:editId="1022CF3D">
            <wp:extent cx="4260480" cy="2750779"/>
            <wp:effectExtent l="0" t="0" r="6985" b="0"/>
            <wp:docPr id="1671496792" name="Picture 1671496792" descr="A screenshot of a computer&#10;&#10;Description automatically generated">
              <a:extLst xmlns:a="http://schemas.openxmlformats.org/drawingml/2006/main">
                <a:ext uri="{FF2B5EF4-FFF2-40B4-BE49-F238E27FC236}">
                  <a16:creationId xmlns:a16="http://schemas.microsoft.com/office/drawing/2014/main" id="{75679886-E41B-1830-0621-D483F79A7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6792" name="Picture 1671496792" descr="A screenshot of a computer&#10;&#10;Description automatically generated">
                      <a:extLst>
                        <a:ext uri="{FF2B5EF4-FFF2-40B4-BE49-F238E27FC236}">
                          <a16:creationId xmlns:a16="http://schemas.microsoft.com/office/drawing/2014/main" id="{75679886-E41B-1830-0621-D483F79A7973}"/>
                        </a:ext>
                      </a:extLst>
                    </pic:cNvPr>
                    <pic:cNvPicPr>
                      <a:picLocks noChangeAspect="1"/>
                    </pic:cNvPicPr>
                  </pic:nvPicPr>
                  <pic:blipFill>
                    <a:blip r:embed="rId29"/>
                    <a:stretch>
                      <a:fillRect/>
                    </a:stretch>
                  </pic:blipFill>
                  <pic:spPr>
                    <a:xfrm>
                      <a:off x="0" y="0"/>
                      <a:ext cx="4260480" cy="2750779"/>
                    </a:xfrm>
                    <a:prstGeom prst="rect">
                      <a:avLst/>
                    </a:prstGeom>
                  </pic:spPr>
                </pic:pic>
              </a:graphicData>
            </a:graphic>
          </wp:inline>
        </w:drawing>
      </w:r>
    </w:p>
    <w:p w14:paraId="760B4DD9" w14:textId="77777777" w:rsidR="00187018" w:rsidRDefault="00187018" w:rsidP="00FD7565">
      <w:pPr>
        <w:pStyle w:val="BodyParagraph"/>
      </w:pPr>
    </w:p>
    <w:p w14:paraId="354759DA" w14:textId="599CF90D" w:rsidR="00FD7565" w:rsidRDefault="00FD7565" w:rsidP="00FD7565">
      <w:pPr>
        <w:pStyle w:val="BodyParagraph"/>
      </w:pPr>
      <w:r>
        <w:t>The SPA ‘</w:t>
      </w:r>
      <w:proofErr w:type="spellStart"/>
      <w:r>
        <w:t>Shared_Parking</w:t>
      </w:r>
      <w:proofErr w:type="spellEnd"/>
      <w:r>
        <w:t>’ folder should be moved to the location on the local machine where it will be called. Typically, a location near to the root C: drive or in a My Documents location is used.</w:t>
      </w:r>
    </w:p>
    <w:p w14:paraId="59051E43" w14:textId="77777777" w:rsidR="002C107A" w:rsidRDefault="002C107A" w:rsidP="002C107A">
      <w:pPr>
        <w:pStyle w:val="Heading2"/>
        <w:numPr>
          <w:ilvl w:val="1"/>
          <w:numId w:val="2"/>
        </w:numPr>
        <w:ind w:left="0" w:firstLine="0"/>
      </w:pPr>
      <w:bookmarkStart w:id="17" w:name="_Toc140412355"/>
      <w:bookmarkStart w:id="18" w:name="_Toc140436490"/>
      <w:r>
        <w:t>Installation of the SPA Tool</w:t>
      </w:r>
      <w:bookmarkEnd w:id="17"/>
      <w:bookmarkEnd w:id="18"/>
    </w:p>
    <w:p w14:paraId="3466C875" w14:textId="77777777" w:rsidR="002C107A" w:rsidRDefault="002C107A" w:rsidP="002C107A">
      <w:pPr>
        <w:pStyle w:val="BodyParagraph"/>
      </w:pPr>
      <w:r>
        <w:t>The installation of the SPA tool requires the use of setting up a python environment using the Anaconda python interface.</w:t>
      </w:r>
    </w:p>
    <w:p w14:paraId="6624FB5B" w14:textId="77777777" w:rsidR="002C107A" w:rsidRDefault="002C107A" w:rsidP="002C107A">
      <w:pPr>
        <w:pStyle w:val="BodyParagraph"/>
      </w:pPr>
      <w:r>
        <w:t xml:space="preserve">Use the Start menu to find the Anaconda Prompt (see </w:t>
      </w:r>
      <w:r>
        <w:fldChar w:fldCharType="begin"/>
      </w:r>
      <w:r>
        <w:instrText xml:space="preserve"> REF _Ref112935956 \h </w:instrText>
      </w:r>
      <w:r>
        <w:fldChar w:fldCharType="separate"/>
      </w:r>
      <w:r>
        <w:t xml:space="preserve">Figure </w:t>
      </w:r>
      <w:r>
        <w:rPr>
          <w:noProof/>
        </w:rPr>
        <w:t>1</w:t>
      </w:r>
      <w:r>
        <w:fldChar w:fldCharType="end"/>
      </w:r>
      <w:r>
        <w:t xml:space="preserve">). A command window opens. Using </w:t>
      </w:r>
      <w:proofErr w:type="gramStart"/>
      <w:r>
        <w:t>commands</w:t>
      </w:r>
      <w:proofErr w:type="gramEnd"/>
      <w:r>
        <w:t xml:space="preserve"> you need to navigate to the </w:t>
      </w:r>
      <w:proofErr w:type="spellStart"/>
      <w:r>
        <w:t>shared_parking</w:t>
      </w:r>
      <w:proofErr w:type="spellEnd"/>
      <w:r>
        <w:t xml:space="preserve"> folder.</w:t>
      </w:r>
    </w:p>
    <w:p w14:paraId="33CBBD82" w14:textId="1A8BC12C" w:rsidR="002C107A" w:rsidRDefault="002C107A" w:rsidP="002C107A">
      <w:pPr>
        <w:pStyle w:val="Caption"/>
      </w:pPr>
      <w:bookmarkStart w:id="19" w:name="_Ref112935956"/>
      <w:bookmarkStart w:id="20" w:name="_Toc140350912"/>
      <w:bookmarkStart w:id="21" w:name="_Toc140436497"/>
      <w:r>
        <w:lastRenderedPageBreak/>
        <w:t xml:space="preserve">Figure </w:t>
      </w:r>
      <w:fldSimple w:instr=" SEQ Figure \* ARABIC ">
        <w:r w:rsidR="008A01EB">
          <w:rPr>
            <w:noProof/>
          </w:rPr>
          <w:t>1</w:t>
        </w:r>
      </w:fldSimple>
      <w:bookmarkEnd w:id="19"/>
      <w:r>
        <w:t>: Anaconda Prompt</w:t>
      </w:r>
      <w:bookmarkEnd w:id="20"/>
      <w:bookmarkEnd w:id="21"/>
    </w:p>
    <w:p w14:paraId="2A31E9D6" w14:textId="77777777" w:rsidR="002C107A" w:rsidRDefault="002C107A" w:rsidP="002C107A">
      <w:pPr>
        <w:pStyle w:val="BodyParagraph"/>
      </w:pPr>
      <w:r w:rsidRPr="003A4CA8">
        <w:rPr>
          <w:noProof/>
        </w:rPr>
        <w:drawing>
          <wp:inline distT="0" distB="0" distL="0" distR="0" wp14:anchorId="241ADE7F" wp14:editId="35D662BD">
            <wp:extent cx="2418298" cy="2372498"/>
            <wp:effectExtent l="0" t="0" r="1270" b="889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0"/>
                    <a:stretch>
                      <a:fillRect/>
                    </a:stretch>
                  </pic:blipFill>
                  <pic:spPr>
                    <a:xfrm>
                      <a:off x="0" y="0"/>
                      <a:ext cx="2423032" cy="2377142"/>
                    </a:xfrm>
                    <a:prstGeom prst="rect">
                      <a:avLst/>
                    </a:prstGeom>
                  </pic:spPr>
                </pic:pic>
              </a:graphicData>
            </a:graphic>
          </wp:inline>
        </w:drawing>
      </w:r>
    </w:p>
    <w:p w14:paraId="57E486C4" w14:textId="77777777" w:rsidR="002C107A" w:rsidRDefault="002C107A" w:rsidP="002C107A">
      <w:pPr>
        <w:pStyle w:val="BodyParagraph"/>
      </w:pPr>
    </w:p>
    <w:p w14:paraId="7512E6BD" w14:textId="77777777" w:rsidR="002C107A" w:rsidRDefault="002C107A" w:rsidP="002C107A">
      <w:pPr>
        <w:pStyle w:val="BodyParagraph"/>
      </w:pPr>
      <w:r>
        <w:t>For an example stored on the C drive in a GitHub folder</w:t>
      </w:r>
    </w:p>
    <w:p w14:paraId="712AE32F" w14:textId="77777777" w:rsidR="002C107A" w:rsidRDefault="002C107A" w:rsidP="002C107A">
      <w:pPr>
        <w:pStyle w:val="BodyParagraph"/>
        <w:numPr>
          <w:ilvl w:val="0"/>
          <w:numId w:val="26"/>
        </w:numPr>
      </w:pPr>
      <w:r>
        <w:t>cd c:\GitHub\shared_parking</w:t>
      </w:r>
    </w:p>
    <w:p w14:paraId="155A6C1A" w14:textId="77777777" w:rsidR="002C107A" w:rsidRDefault="002C107A" w:rsidP="002C107A">
      <w:pPr>
        <w:pStyle w:val="BodyParagraph"/>
      </w:pPr>
      <w:r>
        <w:t xml:space="preserve">Once the command window is setup to point to the </w:t>
      </w:r>
      <w:proofErr w:type="spellStart"/>
      <w:r>
        <w:t>shared_parking</w:t>
      </w:r>
      <w:proofErr w:type="spellEnd"/>
      <w:r>
        <w:t xml:space="preserve"> folder, install the </w:t>
      </w:r>
      <w:proofErr w:type="spellStart"/>
      <w:r>
        <w:t>Shared_Parking</w:t>
      </w:r>
      <w:proofErr w:type="spellEnd"/>
      <w:r>
        <w:t xml:space="preserve"> environment.</w:t>
      </w:r>
    </w:p>
    <w:p w14:paraId="48F1D5D2" w14:textId="77777777" w:rsidR="002C107A" w:rsidRPr="006972AE" w:rsidRDefault="002C107A" w:rsidP="002C107A">
      <w:pPr>
        <w:numPr>
          <w:ilvl w:val="0"/>
          <w:numId w:val="26"/>
        </w:numPr>
        <w:shd w:val="clear" w:color="auto" w:fill="FFFFFF"/>
        <w:spacing w:afterAutospacing="1"/>
        <w:rPr>
          <w:rStyle w:val="HTMLCode"/>
          <w:rFonts w:ascii="Segoe UI" w:eastAsiaTheme="minorHAnsi" w:hAnsi="Segoe UI" w:cs="Segoe UI"/>
          <w:color w:val="24292F"/>
        </w:rPr>
      </w:pPr>
      <w:proofErr w:type="spellStart"/>
      <w:r>
        <w:rPr>
          <w:rStyle w:val="HTMLCode"/>
          <w:rFonts w:ascii="Consolas" w:eastAsiaTheme="minorHAnsi" w:hAnsi="Consolas"/>
          <w:color w:val="24292F"/>
        </w:rPr>
        <w:t>conda</w:t>
      </w:r>
      <w:proofErr w:type="spellEnd"/>
      <w:r>
        <w:rPr>
          <w:rStyle w:val="HTMLCode"/>
          <w:rFonts w:ascii="Consolas" w:eastAsiaTheme="minorHAnsi" w:hAnsi="Consolas"/>
          <w:color w:val="24292F"/>
        </w:rPr>
        <w:t xml:space="preserve"> env create -f </w:t>
      </w:r>
      <w:proofErr w:type="spellStart"/>
      <w:proofErr w:type="gramStart"/>
      <w:r>
        <w:rPr>
          <w:rStyle w:val="HTMLCode"/>
          <w:rFonts w:ascii="Consolas" w:eastAsiaTheme="minorHAnsi" w:hAnsi="Consolas"/>
          <w:color w:val="24292F"/>
        </w:rPr>
        <w:t>environment.yml</w:t>
      </w:r>
      <w:proofErr w:type="spellEnd"/>
      <w:proofErr w:type="gramEnd"/>
      <w:r>
        <w:rPr>
          <w:rStyle w:val="HTMLCode"/>
          <w:rFonts w:ascii="Consolas" w:eastAsiaTheme="minorHAnsi" w:hAnsi="Consolas"/>
          <w:color w:val="24292F"/>
        </w:rPr>
        <w:t xml:space="preserve"> </w:t>
      </w:r>
    </w:p>
    <w:p w14:paraId="00A4B1DC" w14:textId="77777777" w:rsidR="002C107A" w:rsidRDefault="002C107A" w:rsidP="002C107A">
      <w:pPr>
        <w:shd w:val="clear" w:color="auto" w:fill="FFFFFF"/>
        <w:spacing w:afterAutospacing="1"/>
        <w:rPr>
          <w:rStyle w:val="HTMLCode"/>
          <w:rFonts w:ascii="Consolas" w:eastAsiaTheme="minorHAnsi" w:hAnsi="Consolas"/>
          <w:color w:val="24292F"/>
        </w:rPr>
      </w:pPr>
    </w:p>
    <w:p w14:paraId="4947ECDC" w14:textId="0E7F535D" w:rsidR="002C107A" w:rsidRDefault="002C107A" w:rsidP="002C107A">
      <w:pPr>
        <w:pStyle w:val="Caption"/>
      </w:pPr>
      <w:bookmarkStart w:id="22" w:name="_Toc140350913"/>
      <w:bookmarkStart w:id="23" w:name="_Toc140436498"/>
      <w:r>
        <w:t xml:space="preserve">Figure </w:t>
      </w:r>
      <w:fldSimple w:instr=" SEQ Figure \* ARABIC ">
        <w:r w:rsidR="008A01EB">
          <w:rPr>
            <w:noProof/>
          </w:rPr>
          <w:t>2</w:t>
        </w:r>
      </w:fldSimple>
      <w:r>
        <w:t>: Conda Environment Install</w:t>
      </w:r>
      <w:bookmarkEnd w:id="22"/>
      <w:bookmarkEnd w:id="23"/>
    </w:p>
    <w:p w14:paraId="675686A4" w14:textId="77777777" w:rsidR="002C107A" w:rsidRDefault="002C107A" w:rsidP="002C107A">
      <w:pPr>
        <w:shd w:val="clear" w:color="auto" w:fill="FFFFFF"/>
        <w:spacing w:afterAutospacing="1"/>
        <w:rPr>
          <w:rFonts w:ascii="Segoe UI" w:hAnsi="Segoe UI" w:cs="Segoe UI"/>
          <w:color w:val="24292F"/>
        </w:rPr>
      </w:pPr>
      <w:r w:rsidRPr="006972AE">
        <w:rPr>
          <w:rFonts w:ascii="Segoe UI" w:hAnsi="Segoe UI" w:cs="Segoe UI"/>
          <w:noProof/>
          <w:color w:val="24292F"/>
        </w:rPr>
        <w:drawing>
          <wp:inline distT="0" distB="0" distL="0" distR="0" wp14:anchorId="7C96B3C4" wp14:editId="3C7B4E81">
            <wp:extent cx="5943600" cy="118173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31"/>
                    <a:stretch>
                      <a:fillRect/>
                    </a:stretch>
                  </pic:blipFill>
                  <pic:spPr>
                    <a:xfrm>
                      <a:off x="0" y="0"/>
                      <a:ext cx="5943600" cy="1181735"/>
                    </a:xfrm>
                    <a:prstGeom prst="rect">
                      <a:avLst/>
                    </a:prstGeom>
                  </pic:spPr>
                </pic:pic>
              </a:graphicData>
            </a:graphic>
          </wp:inline>
        </w:drawing>
      </w:r>
    </w:p>
    <w:p w14:paraId="6706C469" w14:textId="4A2C3540" w:rsidR="00E91FF2" w:rsidRDefault="00E91FF2" w:rsidP="002C107A">
      <w:pPr>
        <w:shd w:val="clear" w:color="auto" w:fill="FFFFFF"/>
        <w:spacing w:afterAutospacing="1"/>
        <w:rPr>
          <w:rFonts w:ascii="Segoe UI" w:hAnsi="Segoe UI" w:cs="Segoe UI"/>
          <w:color w:val="24292F"/>
        </w:rPr>
      </w:pPr>
      <w:r>
        <w:rPr>
          <w:rFonts w:ascii="Segoe UI" w:hAnsi="Segoe UI" w:cs="Segoe UI"/>
          <w:color w:val="24292F"/>
        </w:rPr>
        <w:t xml:space="preserve">The environment loads the necessary supporting software packages into the Python environment so that the analysis can be completed. </w:t>
      </w:r>
    </w:p>
    <w:p w14:paraId="3235A9A2" w14:textId="77777777" w:rsidR="00E91FF2" w:rsidRDefault="00E91FF2" w:rsidP="002C107A">
      <w:pPr>
        <w:shd w:val="clear" w:color="auto" w:fill="FFFFFF"/>
        <w:spacing w:afterAutospacing="1"/>
        <w:rPr>
          <w:rFonts w:ascii="Segoe UI" w:hAnsi="Segoe UI" w:cs="Segoe UI"/>
          <w:color w:val="24292F"/>
        </w:rPr>
      </w:pPr>
    </w:p>
    <w:p w14:paraId="7D783B42" w14:textId="4B0BADD7" w:rsidR="002C107A" w:rsidRDefault="002C107A" w:rsidP="002C107A">
      <w:pPr>
        <w:pStyle w:val="Caption"/>
      </w:pPr>
      <w:bookmarkStart w:id="24" w:name="_Toc140350914"/>
      <w:bookmarkStart w:id="25" w:name="_Toc140436499"/>
      <w:r>
        <w:lastRenderedPageBreak/>
        <w:t xml:space="preserve">Figure </w:t>
      </w:r>
      <w:fldSimple w:instr=" SEQ Figure \* ARABIC ">
        <w:r w:rsidR="008A01EB">
          <w:rPr>
            <w:noProof/>
          </w:rPr>
          <w:t>3</w:t>
        </w:r>
      </w:fldSimple>
      <w:r>
        <w:t>: Conda Python Environment (after)</w:t>
      </w:r>
      <w:bookmarkEnd w:id="24"/>
      <w:bookmarkEnd w:id="25"/>
      <w:r>
        <w:t xml:space="preserve"> </w:t>
      </w:r>
    </w:p>
    <w:p w14:paraId="08865295" w14:textId="77777777" w:rsidR="002C107A" w:rsidRDefault="002C107A" w:rsidP="002C107A">
      <w:pPr>
        <w:pStyle w:val="BodyParagraph"/>
      </w:pPr>
      <w:r w:rsidRPr="00B228FB">
        <w:rPr>
          <w:noProof/>
        </w:rPr>
        <w:drawing>
          <wp:inline distT="0" distB="0" distL="0" distR="0" wp14:anchorId="617F7EB5" wp14:editId="67AB5322">
            <wp:extent cx="5943600" cy="1602188"/>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32"/>
                    <a:srcRect b="48381"/>
                    <a:stretch/>
                  </pic:blipFill>
                  <pic:spPr bwMode="auto">
                    <a:xfrm>
                      <a:off x="0" y="0"/>
                      <a:ext cx="5943600" cy="1602188"/>
                    </a:xfrm>
                    <a:prstGeom prst="rect">
                      <a:avLst/>
                    </a:prstGeom>
                    <a:ln>
                      <a:noFill/>
                    </a:ln>
                    <a:extLst>
                      <a:ext uri="{53640926-AAD7-44D8-BBD7-CCE9431645EC}">
                        <a14:shadowObscured xmlns:a14="http://schemas.microsoft.com/office/drawing/2010/main"/>
                      </a:ext>
                    </a:extLst>
                  </pic:spPr>
                </pic:pic>
              </a:graphicData>
            </a:graphic>
          </wp:inline>
        </w:drawing>
      </w:r>
    </w:p>
    <w:p w14:paraId="18ADA7A5" w14:textId="77777777" w:rsidR="002C107A" w:rsidRDefault="002C107A" w:rsidP="00FD7565">
      <w:pPr>
        <w:pStyle w:val="BodyParagraph"/>
      </w:pPr>
    </w:p>
    <w:p w14:paraId="0D4ECE80" w14:textId="77777777" w:rsidR="00FD7565" w:rsidRDefault="00FD7565" w:rsidP="00FD7565">
      <w:pPr>
        <w:pStyle w:val="Heading2"/>
        <w:numPr>
          <w:ilvl w:val="1"/>
          <w:numId w:val="2"/>
        </w:numPr>
        <w:ind w:left="0" w:firstLine="0"/>
      </w:pPr>
      <w:bookmarkStart w:id="26" w:name="_Ref19864753"/>
      <w:bookmarkStart w:id="27" w:name="_Toc140412349"/>
      <w:bookmarkStart w:id="28" w:name="_Toc140436484"/>
      <w:r>
        <w:t>Input Files</w:t>
      </w:r>
      <w:bookmarkEnd w:id="26"/>
      <w:bookmarkEnd w:id="27"/>
      <w:bookmarkEnd w:id="28"/>
    </w:p>
    <w:p w14:paraId="2354B0DC" w14:textId="77777777" w:rsidR="00FD7565" w:rsidRDefault="00FD7565" w:rsidP="00FD7565">
      <w:pPr>
        <w:pStyle w:val="BodyParagraph"/>
      </w:pPr>
      <w:r>
        <w:t xml:space="preserve">The next chapter sets out the process for setting up the inputs. The model input files are comprised of three components: </w:t>
      </w:r>
    </w:p>
    <w:p w14:paraId="0311AFC8" w14:textId="77777777" w:rsidR="00FD7565" w:rsidRDefault="00FD7565" w:rsidP="00FD7565">
      <w:pPr>
        <w:pStyle w:val="BodyParagraph"/>
        <w:numPr>
          <w:ilvl w:val="0"/>
          <w:numId w:val="26"/>
        </w:numPr>
      </w:pPr>
      <w:r>
        <w:t>Generators: the land uses that generate the demand for parking</w:t>
      </w:r>
    </w:p>
    <w:p w14:paraId="5891468C" w14:textId="77777777" w:rsidR="00FD7565" w:rsidRDefault="00FD7565" w:rsidP="00FD7565">
      <w:pPr>
        <w:pStyle w:val="BodyParagraph"/>
        <w:numPr>
          <w:ilvl w:val="0"/>
          <w:numId w:val="26"/>
        </w:numPr>
      </w:pPr>
      <w:r>
        <w:t>Parking: the supply of parking spaces</w:t>
      </w:r>
    </w:p>
    <w:p w14:paraId="584C6039" w14:textId="77777777" w:rsidR="00FD7565" w:rsidRDefault="00FD7565" w:rsidP="00FD7565">
      <w:pPr>
        <w:pStyle w:val="BodyParagraph"/>
        <w:numPr>
          <w:ilvl w:val="0"/>
          <w:numId w:val="26"/>
        </w:numPr>
      </w:pPr>
      <w:r>
        <w:t xml:space="preserve">Demand and Adjustment file: this is the ULI rates of parking demand by land use. </w:t>
      </w:r>
    </w:p>
    <w:p w14:paraId="051442C0" w14:textId="77777777" w:rsidR="00FD7565" w:rsidRDefault="00FD7565" w:rsidP="00FD7565">
      <w:pPr>
        <w:pStyle w:val="BodyParagraph"/>
        <w:numPr>
          <w:ilvl w:val="0"/>
          <w:numId w:val="26"/>
        </w:numPr>
      </w:pPr>
      <w:r>
        <w:t>Python Configuration file</w:t>
      </w:r>
    </w:p>
    <w:p w14:paraId="755183A2" w14:textId="77777777" w:rsidR="00FD7565" w:rsidRDefault="00FD7565" w:rsidP="00FD7565">
      <w:pPr>
        <w:pStyle w:val="Heading3"/>
        <w:numPr>
          <w:ilvl w:val="2"/>
          <w:numId w:val="2"/>
        </w:numPr>
        <w:ind w:left="0" w:firstLine="0"/>
      </w:pPr>
      <w:bookmarkStart w:id="29" w:name="_Toc140412350"/>
      <w:bookmarkStart w:id="30" w:name="_Toc140436485"/>
      <w:r>
        <w:t>Generators</w:t>
      </w:r>
      <w:bookmarkEnd w:id="29"/>
      <w:r>
        <w:t xml:space="preserve"> – GIS File</w:t>
      </w:r>
      <w:bookmarkEnd w:id="30"/>
    </w:p>
    <w:p w14:paraId="4AB013EB" w14:textId="77777777" w:rsidR="00FD7565" w:rsidRDefault="00FD7565" w:rsidP="00FD7565">
      <w:pPr>
        <w:pStyle w:val="BodyParagraph"/>
      </w:pPr>
      <w:r>
        <w:t xml:space="preserve">The parking generator data are spatial datasets that are used to specify the land uses which are associated with a level of parking demand. The tool requires GIS shapefiles that include the specific land uses and the land use characteristics for any scenarios to be tested in the SPA tool. The shapefile is created in a GIS program. </w:t>
      </w:r>
    </w:p>
    <w:p w14:paraId="5333CD6B" w14:textId="7019362A" w:rsidR="00FD7565" w:rsidRPr="00633E44" w:rsidRDefault="00FD7565" w:rsidP="00FD7565">
      <w:pPr>
        <w:pStyle w:val="BodyParagraph"/>
      </w:pPr>
      <w:r>
        <w:t xml:space="preserve">The generator shapefile </w:t>
      </w:r>
      <w:r w:rsidRPr="00633E44">
        <w:t xml:space="preserve">has the following </w:t>
      </w:r>
      <w:r>
        <w:t>data fields</w:t>
      </w:r>
      <w:r w:rsidRPr="00633E44">
        <w:t>:</w:t>
      </w:r>
    </w:p>
    <w:p w14:paraId="055C6D8C" w14:textId="06FD416A" w:rsidR="00FD7565" w:rsidRPr="006546D9" w:rsidRDefault="00FD7565" w:rsidP="00FD7565">
      <w:pPr>
        <w:pStyle w:val="BodyParagraph"/>
        <w:numPr>
          <w:ilvl w:val="0"/>
          <w:numId w:val="25"/>
        </w:numPr>
      </w:pPr>
      <w:r w:rsidRPr="00633E44">
        <w:t>Na</w:t>
      </w:r>
      <w:r w:rsidRPr="00145A71">
        <w:t xml:space="preserve">me – Name of the parking generator. This column is not </w:t>
      </w:r>
      <w:r>
        <w:t xml:space="preserve">directly </w:t>
      </w:r>
      <w:r w:rsidRPr="00145A71">
        <w:t>used in the tool and is</w:t>
      </w:r>
      <w:r>
        <w:t xml:space="preserve"> there only </w:t>
      </w:r>
      <w:r w:rsidRPr="00145A71">
        <w:t>to help th</w:t>
      </w:r>
      <w:r w:rsidRPr="006546D9">
        <w:t>e user identify the generator.</w:t>
      </w:r>
      <w:r w:rsidR="00DB60C8" w:rsidRPr="00DB60C8">
        <w:rPr>
          <w:i/>
          <w:iCs/>
        </w:rPr>
        <w:t xml:space="preserve"> optional</w:t>
      </w:r>
    </w:p>
    <w:p w14:paraId="45E34802" w14:textId="51BF0E59" w:rsidR="00FD7565" w:rsidRPr="006546D9" w:rsidRDefault="00FD7565" w:rsidP="00FD7565">
      <w:pPr>
        <w:pStyle w:val="BodyParagraph"/>
        <w:numPr>
          <w:ilvl w:val="0"/>
          <w:numId w:val="25"/>
        </w:numPr>
      </w:pPr>
      <w:r w:rsidRPr="006546D9">
        <w:t>Address – Physical address of the land use</w:t>
      </w:r>
      <w:r w:rsidR="00DB60C8">
        <w:t xml:space="preserve">. </w:t>
      </w:r>
      <w:r w:rsidR="00DB60C8" w:rsidRPr="00DB60C8">
        <w:rPr>
          <w:i/>
          <w:iCs/>
        </w:rPr>
        <w:t>optional</w:t>
      </w:r>
    </w:p>
    <w:p w14:paraId="3B4E5EC0" w14:textId="0D47A419" w:rsidR="00FD7565" w:rsidRPr="006546D9" w:rsidRDefault="00FD7565" w:rsidP="00FD7565">
      <w:pPr>
        <w:pStyle w:val="BodyParagraph"/>
        <w:numPr>
          <w:ilvl w:val="0"/>
          <w:numId w:val="25"/>
        </w:numPr>
      </w:pPr>
      <w:proofErr w:type="spellStart"/>
      <w:r w:rsidRPr="006546D9">
        <w:t>Gen_ID</w:t>
      </w:r>
      <w:proofErr w:type="spellEnd"/>
      <w:r w:rsidRPr="006546D9">
        <w:t xml:space="preserve"> – Unique ID associated with each generator.</w:t>
      </w:r>
      <w:r w:rsidRPr="006546D9">
        <w:rPr>
          <w:b/>
          <w:bCs/>
        </w:rPr>
        <w:t xml:space="preserve"> </w:t>
      </w:r>
      <w:r w:rsidR="00DB60C8" w:rsidRPr="00DB60C8">
        <w:rPr>
          <w:b/>
          <w:bCs/>
          <w:i/>
          <w:iCs/>
        </w:rPr>
        <w:t>m</w:t>
      </w:r>
      <w:r w:rsidRPr="00DB60C8">
        <w:rPr>
          <w:b/>
          <w:bCs/>
          <w:i/>
          <w:iCs/>
        </w:rPr>
        <w:t>andatory</w:t>
      </w:r>
      <w:r w:rsidR="00DB60C8">
        <w:rPr>
          <w:b/>
          <w:bCs/>
        </w:rPr>
        <w:t>.</w:t>
      </w:r>
    </w:p>
    <w:p w14:paraId="4895C66A" w14:textId="22A21B96" w:rsidR="00FD7565" w:rsidRPr="006546D9" w:rsidRDefault="00FD7565" w:rsidP="00FD7565">
      <w:pPr>
        <w:pStyle w:val="BodyParagraph"/>
        <w:numPr>
          <w:ilvl w:val="0"/>
          <w:numId w:val="25"/>
        </w:numPr>
      </w:pPr>
      <w:r w:rsidRPr="006546D9">
        <w:t>Long &amp; Lat – are the longitude and latitude of the</w:t>
      </w:r>
      <w:r w:rsidR="007C6FE1">
        <w:t xml:space="preserve"> centroid of the</w:t>
      </w:r>
      <w:r w:rsidRPr="006546D9">
        <w:t xml:space="preserve"> land use.</w:t>
      </w:r>
      <w:r w:rsidR="00F332D2">
        <w:t xml:space="preserve"> </w:t>
      </w:r>
      <w:r w:rsidR="00F332D2" w:rsidRPr="00DB60C8">
        <w:rPr>
          <w:b/>
          <w:bCs/>
          <w:i/>
          <w:iCs/>
        </w:rPr>
        <w:t>mandatory</w:t>
      </w:r>
    </w:p>
    <w:p w14:paraId="34E9A21B" w14:textId="486C745A" w:rsidR="00FD7565" w:rsidRPr="006546D9" w:rsidRDefault="00FD7565" w:rsidP="00FD7565">
      <w:pPr>
        <w:pStyle w:val="BodyParagraph"/>
        <w:numPr>
          <w:ilvl w:val="0"/>
          <w:numId w:val="25"/>
        </w:numPr>
      </w:pPr>
      <w:r w:rsidRPr="006546D9">
        <w:t>NAICS – code for distinguishing the land use that generates parking demand</w:t>
      </w:r>
      <w:r w:rsidR="00930FFF">
        <w:t xml:space="preserve">. This code and the description are useful for the </w:t>
      </w:r>
      <w:r w:rsidR="00EB5C43">
        <w:t xml:space="preserve">user to select the most appropriate land use code for aligning the land use to the Shared Parking methodology. </w:t>
      </w:r>
      <w:r w:rsidR="00DB60C8" w:rsidRPr="00DB60C8">
        <w:rPr>
          <w:i/>
          <w:iCs/>
        </w:rPr>
        <w:t>optional</w:t>
      </w:r>
    </w:p>
    <w:p w14:paraId="01FCB83C" w14:textId="7E40317F" w:rsidR="00FD7565" w:rsidRPr="006546D9" w:rsidRDefault="00FD7565" w:rsidP="00FD7565">
      <w:pPr>
        <w:pStyle w:val="BodyParagraph"/>
        <w:numPr>
          <w:ilvl w:val="0"/>
          <w:numId w:val="25"/>
        </w:numPr>
      </w:pPr>
      <w:r w:rsidRPr="006546D9">
        <w:lastRenderedPageBreak/>
        <w:t>NAICS Desc – the description for the NAICS code</w:t>
      </w:r>
      <w:r w:rsidR="00EB5C43">
        <w:t>.</w:t>
      </w:r>
      <w:r w:rsidR="00DB60C8">
        <w:t xml:space="preserve"> </w:t>
      </w:r>
      <w:r w:rsidR="00DB60C8" w:rsidRPr="00DB60C8">
        <w:rPr>
          <w:i/>
          <w:iCs/>
        </w:rPr>
        <w:t>optional</w:t>
      </w:r>
    </w:p>
    <w:p w14:paraId="573481C7" w14:textId="03B8833B" w:rsidR="00FD7565" w:rsidRPr="006546D9" w:rsidRDefault="00FD7565" w:rsidP="00FD7565">
      <w:pPr>
        <w:pStyle w:val="BodyParagraph"/>
        <w:numPr>
          <w:ilvl w:val="0"/>
          <w:numId w:val="25"/>
        </w:numPr>
      </w:pPr>
      <w:r w:rsidRPr="006546D9">
        <w:t xml:space="preserve">Land Use – general description of the land use, either zoning, or some other local definition. </w:t>
      </w:r>
      <w:r w:rsidR="00DB60C8" w:rsidRPr="00DB60C8">
        <w:rPr>
          <w:i/>
          <w:iCs/>
        </w:rPr>
        <w:t>optional</w:t>
      </w:r>
    </w:p>
    <w:p w14:paraId="1463A10A" w14:textId="7CBEFD57" w:rsidR="00FD7565" w:rsidRPr="006546D9" w:rsidRDefault="00FD7565" w:rsidP="00FD7565">
      <w:pPr>
        <w:pStyle w:val="BodyParagraph"/>
        <w:numPr>
          <w:ilvl w:val="0"/>
          <w:numId w:val="25"/>
        </w:numPr>
      </w:pPr>
      <w:r w:rsidRPr="006546D9">
        <w:t xml:space="preserve">LUC – Land Use Code of a particular generator’s land use. This number must match a land use code in the </w:t>
      </w:r>
      <w:r w:rsidRPr="006546D9">
        <w:rPr>
          <w:i/>
        </w:rPr>
        <w:t>Land Use Demand</w:t>
      </w:r>
      <w:r w:rsidRPr="006546D9">
        <w:t xml:space="preserve"> file and </w:t>
      </w:r>
      <w:r w:rsidRPr="006546D9">
        <w:rPr>
          <w:i/>
        </w:rPr>
        <w:t>Adjustment Factors</w:t>
      </w:r>
      <w:r w:rsidRPr="006546D9">
        <w:t xml:space="preserve"> file.</w:t>
      </w:r>
      <w:r w:rsidRPr="006546D9">
        <w:rPr>
          <w:b/>
          <w:bCs/>
        </w:rPr>
        <w:t xml:space="preserve"> </w:t>
      </w:r>
      <w:r w:rsidR="00DB60C8" w:rsidRPr="00DB60C8">
        <w:rPr>
          <w:b/>
          <w:bCs/>
          <w:i/>
          <w:iCs/>
        </w:rPr>
        <w:t>mandatory</w:t>
      </w:r>
    </w:p>
    <w:p w14:paraId="4D25BCC5" w14:textId="08FF311D" w:rsidR="00FD7565" w:rsidRPr="006546D9" w:rsidRDefault="00FD7565" w:rsidP="00FD7565">
      <w:pPr>
        <w:pStyle w:val="BodyParagraph"/>
        <w:numPr>
          <w:ilvl w:val="0"/>
          <w:numId w:val="25"/>
        </w:numPr>
      </w:pPr>
      <w:r w:rsidRPr="006546D9">
        <w:t xml:space="preserve">Type – Description of the type of land use. Similar, if not identical to, the Land Use field. </w:t>
      </w:r>
      <w:r w:rsidR="00FD38AD" w:rsidRPr="00DB60C8">
        <w:rPr>
          <w:i/>
          <w:iCs/>
        </w:rPr>
        <w:t>optional</w:t>
      </w:r>
    </w:p>
    <w:p w14:paraId="3BC7BDFD" w14:textId="6F8999A7" w:rsidR="00FD7565" w:rsidRPr="006546D9" w:rsidRDefault="00FD7565" w:rsidP="00FD7565">
      <w:pPr>
        <w:pStyle w:val="BodyParagraph"/>
        <w:numPr>
          <w:ilvl w:val="0"/>
          <w:numId w:val="25"/>
        </w:numPr>
      </w:pPr>
      <w:r w:rsidRPr="006546D9">
        <w:t xml:space="preserve">Unit – The unit in which size is measured. The unit type must match the Land Use’s unit type in the </w:t>
      </w:r>
      <w:r w:rsidRPr="006546D9">
        <w:rPr>
          <w:i/>
        </w:rPr>
        <w:t>Land Use Demand</w:t>
      </w:r>
      <w:r w:rsidRPr="006546D9">
        <w:t xml:space="preserve"> file.</w:t>
      </w:r>
      <w:r w:rsidR="00FD38AD">
        <w:t xml:space="preserve"> </w:t>
      </w:r>
      <w:r w:rsidR="00FD38AD" w:rsidRPr="00DB60C8">
        <w:rPr>
          <w:b/>
          <w:bCs/>
          <w:i/>
          <w:iCs/>
        </w:rPr>
        <w:t>mandatory</w:t>
      </w:r>
    </w:p>
    <w:p w14:paraId="78D06661" w14:textId="6B7168DA" w:rsidR="00FD7565" w:rsidRPr="006546D9" w:rsidRDefault="00FD7565" w:rsidP="00FD7565">
      <w:pPr>
        <w:pStyle w:val="BodyParagraph"/>
        <w:numPr>
          <w:ilvl w:val="0"/>
          <w:numId w:val="25"/>
        </w:numPr>
      </w:pPr>
      <w:r w:rsidRPr="006546D9">
        <w:t>Size – The size of the land use in the units specified.</w:t>
      </w:r>
      <w:r>
        <w:t xml:space="preserve"> For example, number of housing units or the square footage of a specific nonresidential use.</w:t>
      </w:r>
      <w:r w:rsidR="006A226C">
        <w:t xml:space="preserve"> </w:t>
      </w:r>
      <w:r w:rsidR="006A226C" w:rsidRPr="00DB60C8">
        <w:rPr>
          <w:b/>
          <w:bCs/>
          <w:i/>
          <w:iCs/>
        </w:rPr>
        <w:t>mandatory</w:t>
      </w:r>
    </w:p>
    <w:p w14:paraId="6DF47E69" w14:textId="6CF7211B" w:rsidR="00FD7565" w:rsidRDefault="00FD7565" w:rsidP="00FD7565">
      <w:pPr>
        <w:pStyle w:val="BodyParagraph"/>
        <w:numPr>
          <w:ilvl w:val="0"/>
          <w:numId w:val="25"/>
        </w:numPr>
      </w:pPr>
      <w:proofErr w:type="spellStart"/>
      <w:r w:rsidRPr="006546D9">
        <w:t>DUType</w:t>
      </w:r>
      <w:proofErr w:type="spellEnd"/>
      <w:r w:rsidRPr="006546D9">
        <w:t xml:space="preserve"> – SF single family &amp; MF multifamily</w:t>
      </w:r>
      <w:r w:rsidR="006A226C">
        <w:t xml:space="preserve">. </w:t>
      </w:r>
      <w:r w:rsidR="006A226C" w:rsidRPr="00DB60C8">
        <w:rPr>
          <w:b/>
          <w:bCs/>
          <w:i/>
          <w:iCs/>
        </w:rPr>
        <w:t>mandatory</w:t>
      </w:r>
    </w:p>
    <w:p w14:paraId="57A286FE" w14:textId="18D4052F" w:rsidR="00FD7565" w:rsidRDefault="00FD7565" w:rsidP="00FD7565">
      <w:pPr>
        <w:pStyle w:val="BodyParagraph"/>
        <w:numPr>
          <w:ilvl w:val="0"/>
          <w:numId w:val="25"/>
        </w:numPr>
      </w:pPr>
      <w:proofErr w:type="spellStart"/>
      <w:r>
        <w:t>DUCount</w:t>
      </w:r>
      <w:proofErr w:type="spellEnd"/>
      <w:r>
        <w:t xml:space="preserve"> – the number of households living in the structure. </w:t>
      </w:r>
      <w:r w:rsidR="006A226C">
        <w:t xml:space="preserve"> </w:t>
      </w:r>
      <w:r w:rsidR="006A226C" w:rsidRPr="00DB60C8">
        <w:rPr>
          <w:b/>
          <w:bCs/>
          <w:i/>
          <w:iCs/>
        </w:rPr>
        <w:t>mandatory</w:t>
      </w:r>
    </w:p>
    <w:p w14:paraId="11219A10" w14:textId="77777777" w:rsidR="00FD7565" w:rsidRDefault="00FD7565" w:rsidP="00FD7565">
      <w:pPr>
        <w:pStyle w:val="BodyParagraph"/>
      </w:pPr>
    </w:p>
    <w:tbl>
      <w:tblPr>
        <w:tblStyle w:val="NoColorCentered"/>
        <w:tblW w:w="5609" w:type="pct"/>
        <w:tblInd w:w="-360" w:type="dxa"/>
        <w:tblLayout w:type="fixed"/>
        <w:tblLook w:val="0620" w:firstRow="1" w:lastRow="0" w:firstColumn="0" w:lastColumn="0" w:noHBand="1" w:noVBand="1"/>
      </w:tblPr>
      <w:tblGrid>
        <w:gridCol w:w="930"/>
        <w:gridCol w:w="919"/>
        <w:gridCol w:w="762"/>
        <w:gridCol w:w="873"/>
        <w:gridCol w:w="871"/>
        <w:gridCol w:w="626"/>
        <w:gridCol w:w="689"/>
        <w:gridCol w:w="886"/>
        <w:gridCol w:w="502"/>
        <w:gridCol w:w="743"/>
        <w:gridCol w:w="541"/>
        <w:gridCol w:w="561"/>
        <w:gridCol w:w="743"/>
        <w:gridCol w:w="854"/>
      </w:tblGrid>
      <w:tr w:rsidR="00F10B30" w:rsidRPr="00A735E0" w14:paraId="093729FE" w14:textId="77777777" w:rsidTr="00F10B30">
        <w:trPr>
          <w:cnfStyle w:val="100000000000" w:firstRow="1" w:lastRow="0" w:firstColumn="0" w:lastColumn="0" w:oddVBand="0" w:evenVBand="0" w:oddHBand="0" w:evenHBand="0" w:firstRowFirstColumn="0" w:firstRowLastColumn="0" w:lastRowFirstColumn="0" w:lastRowLastColumn="0"/>
          <w:trHeight w:val="223"/>
        </w:trPr>
        <w:tc>
          <w:tcPr>
            <w:tcW w:w="930" w:type="dxa"/>
            <w:hideMark/>
          </w:tcPr>
          <w:p w14:paraId="51201ED8"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GEN_NAME</w:t>
            </w:r>
            <w:proofErr w:type="spellEnd"/>
          </w:p>
        </w:tc>
        <w:tc>
          <w:tcPr>
            <w:tcW w:w="919" w:type="dxa"/>
            <w:hideMark/>
          </w:tcPr>
          <w:p w14:paraId="584C25CD"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GEN_ADDR</w:t>
            </w:r>
            <w:proofErr w:type="spellEnd"/>
          </w:p>
        </w:tc>
        <w:tc>
          <w:tcPr>
            <w:tcW w:w="762" w:type="dxa"/>
            <w:hideMark/>
          </w:tcPr>
          <w:p w14:paraId="7C53016F"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GEN_UID</w:t>
            </w:r>
            <w:proofErr w:type="spellEnd"/>
          </w:p>
        </w:tc>
        <w:tc>
          <w:tcPr>
            <w:tcW w:w="873" w:type="dxa"/>
            <w:hideMark/>
          </w:tcPr>
          <w:p w14:paraId="176B08F8"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GEN_LON</w:t>
            </w:r>
            <w:proofErr w:type="spellEnd"/>
          </w:p>
        </w:tc>
        <w:tc>
          <w:tcPr>
            <w:tcW w:w="871" w:type="dxa"/>
            <w:hideMark/>
          </w:tcPr>
          <w:p w14:paraId="0043DF80"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GEN_LAT</w:t>
            </w:r>
            <w:proofErr w:type="spellEnd"/>
          </w:p>
        </w:tc>
        <w:tc>
          <w:tcPr>
            <w:tcW w:w="626" w:type="dxa"/>
            <w:hideMark/>
          </w:tcPr>
          <w:p w14:paraId="46E1D6F7"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NAICS</w:t>
            </w:r>
          </w:p>
        </w:tc>
        <w:tc>
          <w:tcPr>
            <w:tcW w:w="689" w:type="dxa"/>
            <w:hideMark/>
          </w:tcPr>
          <w:p w14:paraId="610094AD"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NAICS_DESC</w:t>
            </w:r>
            <w:proofErr w:type="spellEnd"/>
          </w:p>
        </w:tc>
        <w:tc>
          <w:tcPr>
            <w:tcW w:w="886" w:type="dxa"/>
            <w:hideMark/>
          </w:tcPr>
          <w:p w14:paraId="6E549BFE"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LAND_USE</w:t>
            </w:r>
            <w:proofErr w:type="spellEnd"/>
          </w:p>
        </w:tc>
        <w:tc>
          <w:tcPr>
            <w:tcW w:w="502" w:type="dxa"/>
            <w:hideMark/>
          </w:tcPr>
          <w:p w14:paraId="3EF155BC"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LUC</w:t>
            </w:r>
          </w:p>
        </w:tc>
        <w:tc>
          <w:tcPr>
            <w:tcW w:w="743" w:type="dxa"/>
            <w:hideMark/>
          </w:tcPr>
          <w:p w14:paraId="4B72EDE1"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TYPE</w:t>
            </w:r>
          </w:p>
        </w:tc>
        <w:tc>
          <w:tcPr>
            <w:tcW w:w="541" w:type="dxa"/>
            <w:hideMark/>
          </w:tcPr>
          <w:p w14:paraId="131CAFC0"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UNIT</w:t>
            </w:r>
          </w:p>
        </w:tc>
        <w:tc>
          <w:tcPr>
            <w:tcW w:w="561" w:type="dxa"/>
            <w:hideMark/>
          </w:tcPr>
          <w:p w14:paraId="4E8F1883"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SIZE</w:t>
            </w:r>
          </w:p>
        </w:tc>
        <w:tc>
          <w:tcPr>
            <w:tcW w:w="743" w:type="dxa"/>
            <w:hideMark/>
          </w:tcPr>
          <w:p w14:paraId="62AC4988"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DUTYPE</w:t>
            </w:r>
            <w:proofErr w:type="spellEnd"/>
          </w:p>
        </w:tc>
        <w:tc>
          <w:tcPr>
            <w:tcW w:w="854" w:type="dxa"/>
            <w:hideMark/>
          </w:tcPr>
          <w:p w14:paraId="068DCE7C"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DUCOUNT</w:t>
            </w:r>
            <w:proofErr w:type="spellEnd"/>
          </w:p>
        </w:tc>
      </w:tr>
      <w:tr w:rsidR="00FD7565" w:rsidRPr="00A735E0" w14:paraId="1731F554" w14:textId="77777777" w:rsidTr="00F10B30">
        <w:trPr>
          <w:trHeight w:val="373"/>
        </w:trPr>
        <w:tc>
          <w:tcPr>
            <w:tcW w:w="930" w:type="dxa"/>
            <w:hideMark/>
          </w:tcPr>
          <w:p w14:paraId="24529891"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BAKER'S DOZEN INC</w:t>
            </w:r>
          </w:p>
        </w:tc>
        <w:tc>
          <w:tcPr>
            <w:tcW w:w="919" w:type="dxa"/>
            <w:hideMark/>
          </w:tcPr>
          <w:p w14:paraId="0FB3BB5C"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70 Roosevelt Hwy Ste 2</w:t>
            </w:r>
          </w:p>
        </w:tc>
        <w:tc>
          <w:tcPr>
            <w:tcW w:w="762" w:type="dxa"/>
            <w:hideMark/>
          </w:tcPr>
          <w:p w14:paraId="7D27733D"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100</w:t>
            </w:r>
          </w:p>
        </w:tc>
        <w:tc>
          <w:tcPr>
            <w:tcW w:w="873" w:type="dxa"/>
            <w:hideMark/>
          </w:tcPr>
          <w:p w14:paraId="6D7CDB8D"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-73.1816388468</w:t>
            </w:r>
          </w:p>
        </w:tc>
        <w:tc>
          <w:tcPr>
            <w:tcW w:w="871" w:type="dxa"/>
            <w:hideMark/>
          </w:tcPr>
          <w:p w14:paraId="69FF9BBE"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44.5032888286</w:t>
            </w:r>
          </w:p>
        </w:tc>
        <w:tc>
          <w:tcPr>
            <w:tcW w:w="626" w:type="dxa"/>
            <w:hideMark/>
          </w:tcPr>
          <w:p w14:paraId="0E06BB0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31</w:t>
            </w:r>
          </w:p>
        </w:tc>
        <w:tc>
          <w:tcPr>
            <w:tcW w:w="689" w:type="dxa"/>
            <w:hideMark/>
          </w:tcPr>
          <w:p w14:paraId="33424181"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Manufacturing</w:t>
            </w:r>
          </w:p>
        </w:tc>
        <w:tc>
          <w:tcPr>
            <w:tcW w:w="886" w:type="dxa"/>
            <w:hideMark/>
          </w:tcPr>
          <w:p w14:paraId="0FD7C7A9"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Industrial</w:t>
            </w:r>
          </w:p>
        </w:tc>
        <w:tc>
          <w:tcPr>
            <w:tcW w:w="502" w:type="dxa"/>
            <w:hideMark/>
          </w:tcPr>
          <w:p w14:paraId="6413510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60</w:t>
            </w:r>
          </w:p>
        </w:tc>
        <w:tc>
          <w:tcPr>
            <w:tcW w:w="743" w:type="dxa"/>
            <w:hideMark/>
          </w:tcPr>
          <w:p w14:paraId="54190B1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Industrial</w:t>
            </w:r>
          </w:p>
        </w:tc>
        <w:tc>
          <w:tcPr>
            <w:tcW w:w="541" w:type="dxa"/>
            <w:hideMark/>
          </w:tcPr>
          <w:p w14:paraId="5FCBEB2A" w14:textId="77777777" w:rsidR="00FD7565" w:rsidRPr="00F10B30" w:rsidRDefault="00FD7565" w:rsidP="00F10B30">
            <w:pPr>
              <w:rPr>
                <w:rFonts w:ascii="Calibri" w:eastAsia="Times New Roman" w:hAnsi="Calibri" w:cs="Calibri"/>
                <w:b/>
                <w:bCs/>
                <w:color w:val="000000"/>
                <w:sz w:val="14"/>
                <w:szCs w:val="14"/>
              </w:rPr>
            </w:pPr>
            <w:proofErr w:type="spellStart"/>
            <w:r w:rsidRPr="00F10B30">
              <w:rPr>
                <w:rFonts w:ascii="Calibri" w:eastAsia="Times New Roman" w:hAnsi="Calibri" w:cs="Calibri"/>
                <w:b/>
                <w:bCs/>
                <w:color w:val="000000"/>
                <w:sz w:val="14"/>
                <w:szCs w:val="14"/>
              </w:rPr>
              <w:t>ksf</w:t>
            </w:r>
            <w:proofErr w:type="spellEnd"/>
            <w:r w:rsidRPr="00F10B30">
              <w:rPr>
                <w:rFonts w:ascii="Calibri" w:eastAsia="Times New Roman" w:hAnsi="Calibri" w:cs="Calibri"/>
                <w:b/>
                <w:bCs/>
                <w:color w:val="000000"/>
                <w:sz w:val="14"/>
                <w:szCs w:val="14"/>
              </w:rPr>
              <w:t xml:space="preserve"> GLA</w:t>
            </w:r>
          </w:p>
        </w:tc>
        <w:tc>
          <w:tcPr>
            <w:tcW w:w="561" w:type="dxa"/>
            <w:hideMark/>
          </w:tcPr>
          <w:p w14:paraId="2D099ABA"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6.756</w:t>
            </w:r>
          </w:p>
        </w:tc>
        <w:tc>
          <w:tcPr>
            <w:tcW w:w="743" w:type="dxa"/>
            <w:hideMark/>
          </w:tcPr>
          <w:p w14:paraId="64819DB2" w14:textId="77777777" w:rsidR="00FD7565" w:rsidRPr="00F10B30" w:rsidRDefault="00FD7565" w:rsidP="00F10B30">
            <w:pPr>
              <w:rPr>
                <w:rFonts w:ascii="Calibri" w:eastAsia="Times New Roman" w:hAnsi="Calibri" w:cs="Calibri"/>
                <w:b/>
                <w:bCs/>
                <w:color w:val="000000"/>
                <w:sz w:val="14"/>
                <w:szCs w:val="14"/>
              </w:rPr>
            </w:pPr>
          </w:p>
        </w:tc>
        <w:tc>
          <w:tcPr>
            <w:tcW w:w="854" w:type="dxa"/>
            <w:hideMark/>
          </w:tcPr>
          <w:p w14:paraId="5B8BA47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0</w:t>
            </w:r>
          </w:p>
        </w:tc>
      </w:tr>
    </w:tbl>
    <w:p w14:paraId="729D478B" w14:textId="77777777" w:rsidR="00FD7565" w:rsidRDefault="00FD7565" w:rsidP="00FD7565">
      <w:pPr>
        <w:pStyle w:val="BodyParagraph"/>
      </w:pPr>
    </w:p>
    <w:p w14:paraId="16CE89E6" w14:textId="77777777" w:rsidR="00FD7565" w:rsidRDefault="00FD7565" w:rsidP="00FD7565">
      <w:pPr>
        <w:pStyle w:val="Heading3"/>
        <w:numPr>
          <w:ilvl w:val="2"/>
          <w:numId w:val="2"/>
        </w:numPr>
        <w:ind w:left="0" w:firstLine="0"/>
      </w:pPr>
      <w:bookmarkStart w:id="31" w:name="_Toc140412351"/>
      <w:bookmarkStart w:id="32" w:name="_Toc140436486"/>
      <w:r>
        <w:t>Parking</w:t>
      </w:r>
      <w:bookmarkEnd w:id="31"/>
      <w:r>
        <w:t xml:space="preserve"> Supply – GIS File</w:t>
      </w:r>
      <w:bookmarkEnd w:id="32"/>
    </w:p>
    <w:p w14:paraId="0C8CED56" w14:textId="77777777" w:rsidR="00FD7565" w:rsidRDefault="00FD7565" w:rsidP="00FD7565">
      <w:pPr>
        <w:pStyle w:val="BodyParagraph"/>
      </w:pPr>
      <w:r>
        <w:t>The parking supply data are spatial datasets that are used to specify the characteristics of the parking lots. The tool requires GIS shapefiles that includes information pertaining to the parking lot, who may have access to the lot, and other aspects. The shapefile is created in a GIS program.</w:t>
      </w:r>
    </w:p>
    <w:p w14:paraId="1579B93D" w14:textId="4C22EA34" w:rsidR="00FD7565" w:rsidRPr="00D657F1" w:rsidRDefault="00FD7565" w:rsidP="00FD7565">
      <w:pPr>
        <w:pStyle w:val="BodyParagraph"/>
      </w:pPr>
      <w:r>
        <w:t xml:space="preserve">Sample </w:t>
      </w:r>
      <w:r w:rsidR="003A21B5">
        <w:t xml:space="preserve">parking generator </w:t>
      </w:r>
      <w:r>
        <w:t>lot:</w:t>
      </w:r>
    </w:p>
    <w:tbl>
      <w:tblPr>
        <w:tblStyle w:val="NoColorCentered"/>
        <w:tblW w:w="10386" w:type="dxa"/>
        <w:tblInd w:w="-360" w:type="dxa"/>
        <w:tblLook w:val="04A0" w:firstRow="1" w:lastRow="0" w:firstColumn="1" w:lastColumn="0" w:noHBand="0" w:noVBand="1"/>
      </w:tblPr>
      <w:tblGrid>
        <w:gridCol w:w="877"/>
        <w:gridCol w:w="887"/>
        <w:gridCol w:w="726"/>
        <w:gridCol w:w="1103"/>
        <w:gridCol w:w="1103"/>
        <w:gridCol w:w="759"/>
        <w:gridCol w:w="954"/>
        <w:gridCol w:w="1103"/>
        <w:gridCol w:w="1103"/>
        <w:gridCol w:w="607"/>
        <w:gridCol w:w="848"/>
        <w:gridCol w:w="712"/>
      </w:tblGrid>
      <w:tr w:rsidR="00F10B30" w:rsidRPr="00A83D3F" w14:paraId="1C601948" w14:textId="77777777" w:rsidTr="00F10B30">
        <w:trPr>
          <w:cnfStyle w:val="100000000000" w:firstRow="1" w:lastRow="0" w:firstColumn="0" w:lastColumn="0" w:oddVBand="0" w:evenVBand="0" w:oddHBand="0" w:evenHBand="0" w:firstRowFirstColumn="0" w:firstRowLastColumn="0" w:lastRowFirstColumn="0" w:lastRowLastColumn="0"/>
          <w:trHeight w:val="327"/>
        </w:trPr>
        <w:tc>
          <w:tcPr>
            <w:tcW w:w="0" w:type="auto"/>
            <w:hideMark/>
          </w:tcPr>
          <w:p w14:paraId="6A5933F1"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LOT_NAME</w:t>
            </w:r>
            <w:proofErr w:type="spellEnd"/>
          </w:p>
        </w:tc>
        <w:tc>
          <w:tcPr>
            <w:tcW w:w="0" w:type="auto"/>
            <w:hideMark/>
          </w:tcPr>
          <w:p w14:paraId="7B2AA3DA"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SPACE_TOT</w:t>
            </w:r>
            <w:proofErr w:type="spellEnd"/>
          </w:p>
        </w:tc>
        <w:tc>
          <w:tcPr>
            <w:tcW w:w="0" w:type="auto"/>
            <w:hideMark/>
          </w:tcPr>
          <w:p w14:paraId="2DDCD357"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LOT_UID</w:t>
            </w:r>
            <w:proofErr w:type="spellEnd"/>
          </w:p>
        </w:tc>
        <w:tc>
          <w:tcPr>
            <w:tcW w:w="0" w:type="auto"/>
            <w:hideMark/>
          </w:tcPr>
          <w:p w14:paraId="0BA46EE0"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LOT_LON</w:t>
            </w:r>
            <w:proofErr w:type="spellEnd"/>
          </w:p>
        </w:tc>
        <w:tc>
          <w:tcPr>
            <w:tcW w:w="0" w:type="auto"/>
            <w:hideMark/>
          </w:tcPr>
          <w:p w14:paraId="3E3E38AE"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LOT_LAT</w:t>
            </w:r>
            <w:proofErr w:type="spellEnd"/>
          </w:p>
        </w:tc>
        <w:tc>
          <w:tcPr>
            <w:tcW w:w="0" w:type="auto"/>
            <w:hideMark/>
          </w:tcPr>
          <w:p w14:paraId="7411329D"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RESTRICT</w:t>
            </w:r>
          </w:p>
        </w:tc>
        <w:tc>
          <w:tcPr>
            <w:tcW w:w="0" w:type="auto"/>
            <w:hideMark/>
          </w:tcPr>
          <w:p w14:paraId="52CFB535"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LOT_GEN_ID</w:t>
            </w:r>
            <w:proofErr w:type="spellEnd"/>
          </w:p>
        </w:tc>
        <w:tc>
          <w:tcPr>
            <w:tcW w:w="0" w:type="auto"/>
            <w:hideMark/>
          </w:tcPr>
          <w:p w14:paraId="05679BFB"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Shape_Leng</w:t>
            </w:r>
            <w:proofErr w:type="spellEnd"/>
          </w:p>
        </w:tc>
        <w:tc>
          <w:tcPr>
            <w:tcW w:w="0" w:type="auto"/>
            <w:hideMark/>
          </w:tcPr>
          <w:p w14:paraId="72D7AAF9"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Shape_Area</w:t>
            </w:r>
            <w:proofErr w:type="spellEnd"/>
          </w:p>
        </w:tc>
        <w:tc>
          <w:tcPr>
            <w:tcW w:w="0" w:type="auto"/>
            <w:hideMark/>
          </w:tcPr>
          <w:p w14:paraId="56C6F489"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NOTES</w:t>
            </w:r>
          </w:p>
        </w:tc>
        <w:tc>
          <w:tcPr>
            <w:tcW w:w="0" w:type="auto"/>
            <w:hideMark/>
          </w:tcPr>
          <w:p w14:paraId="29A02322"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Category</w:t>
            </w:r>
          </w:p>
        </w:tc>
        <w:tc>
          <w:tcPr>
            <w:tcW w:w="0" w:type="auto"/>
            <w:hideMark/>
          </w:tcPr>
          <w:p w14:paraId="7F709063"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Street</w:t>
            </w:r>
          </w:p>
        </w:tc>
      </w:tr>
      <w:tr w:rsidR="00F10B30" w:rsidRPr="00A83D3F" w14:paraId="0369F076" w14:textId="77777777" w:rsidTr="00F10B30">
        <w:trPr>
          <w:trHeight w:val="482"/>
        </w:trPr>
        <w:tc>
          <w:tcPr>
            <w:tcW w:w="0" w:type="auto"/>
            <w:hideMark/>
          </w:tcPr>
          <w:p w14:paraId="2DB6A79D" w14:textId="77777777" w:rsidR="00FD7565" w:rsidRPr="00A83D3F" w:rsidRDefault="00FD7565" w:rsidP="008D75B0">
            <w:pPr>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Lapointe Street</w:t>
            </w:r>
          </w:p>
        </w:tc>
        <w:tc>
          <w:tcPr>
            <w:tcW w:w="0" w:type="auto"/>
            <w:hideMark/>
          </w:tcPr>
          <w:p w14:paraId="5348FE50"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21</w:t>
            </w:r>
          </w:p>
        </w:tc>
        <w:tc>
          <w:tcPr>
            <w:tcW w:w="0" w:type="auto"/>
            <w:hideMark/>
          </w:tcPr>
          <w:p w14:paraId="32511975"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1</w:t>
            </w:r>
          </w:p>
        </w:tc>
        <w:tc>
          <w:tcPr>
            <w:tcW w:w="0" w:type="auto"/>
            <w:hideMark/>
          </w:tcPr>
          <w:p w14:paraId="6C4A6189"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-73.1746875862</w:t>
            </w:r>
          </w:p>
        </w:tc>
        <w:tc>
          <w:tcPr>
            <w:tcW w:w="0" w:type="auto"/>
            <w:hideMark/>
          </w:tcPr>
          <w:p w14:paraId="7C8CC245"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44.4972150788</w:t>
            </w:r>
          </w:p>
        </w:tc>
        <w:tc>
          <w:tcPr>
            <w:tcW w:w="0" w:type="auto"/>
            <w:hideMark/>
          </w:tcPr>
          <w:p w14:paraId="3F05DADC"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0</w:t>
            </w:r>
          </w:p>
        </w:tc>
        <w:tc>
          <w:tcPr>
            <w:tcW w:w="0" w:type="auto"/>
            <w:hideMark/>
          </w:tcPr>
          <w:p w14:paraId="5EAA0542"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0</w:t>
            </w:r>
          </w:p>
        </w:tc>
        <w:tc>
          <w:tcPr>
            <w:tcW w:w="0" w:type="auto"/>
            <w:hideMark/>
          </w:tcPr>
          <w:p w14:paraId="3B989EED"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407.050748091</w:t>
            </w:r>
          </w:p>
        </w:tc>
        <w:tc>
          <w:tcPr>
            <w:tcW w:w="0" w:type="auto"/>
            <w:hideMark/>
          </w:tcPr>
          <w:p w14:paraId="6915BDCA"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611.072401597</w:t>
            </w:r>
          </w:p>
        </w:tc>
        <w:tc>
          <w:tcPr>
            <w:tcW w:w="0" w:type="auto"/>
            <w:hideMark/>
          </w:tcPr>
          <w:p w14:paraId="021EEA78" w14:textId="77777777" w:rsidR="00FD7565" w:rsidRPr="00A83D3F" w:rsidRDefault="00FD7565" w:rsidP="008D75B0">
            <w:pPr>
              <w:rPr>
                <w:rFonts w:ascii="Times New Roman" w:eastAsia="Times New Roman" w:hAnsi="Times New Roman" w:cs="Times New Roman"/>
                <w:color w:val="auto"/>
                <w:sz w:val="14"/>
                <w:szCs w:val="14"/>
              </w:rPr>
            </w:pPr>
          </w:p>
        </w:tc>
        <w:tc>
          <w:tcPr>
            <w:tcW w:w="0" w:type="auto"/>
            <w:hideMark/>
          </w:tcPr>
          <w:p w14:paraId="7715A946" w14:textId="77777777" w:rsidR="00FD7565" w:rsidRPr="00A83D3F" w:rsidRDefault="00FD7565" w:rsidP="008D75B0">
            <w:pPr>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On Street</w:t>
            </w:r>
          </w:p>
        </w:tc>
        <w:tc>
          <w:tcPr>
            <w:tcW w:w="0" w:type="auto"/>
            <w:hideMark/>
          </w:tcPr>
          <w:p w14:paraId="150BDEAB" w14:textId="77777777" w:rsidR="00FD7565" w:rsidRPr="00A83D3F" w:rsidRDefault="00FD7565" w:rsidP="008D75B0">
            <w:pPr>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Lapointe St</w:t>
            </w:r>
          </w:p>
        </w:tc>
      </w:tr>
    </w:tbl>
    <w:p w14:paraId="123A8409" w14:textId="77777777" w:rsidR="00FD7565" w:rsidRPr="00633E44" w:rsidRDefault="00FD7565" w:rsidP="00FD7565">
      <w:pPr>
        <w:pStyle w:val="BodyParagraph"/>
      </w:pPr>
      <w:r>
        <w:t xml:space="preserve">The parking supply shapefile </w:t>
      </w:r>
      <w:r w:rsidRPr="00633E44">
        <w:t xml:space="preserve">has the following </w:t>
      </w:r>
      <w:r>
        <w:t>data fields</w:t>
      </w:r>
      <w:r w:rsidRPr="00633E44">
        <w:t>:</w:t>
      </w:r>
    </w:p>
    <w:p w14:paraId="69E80457" w14:textId="5EB1390D" w:rsidR="00FD7565" w:rsidRPr="006546D9" w:rsidRDefault="00FD7565" w:rsidP="00FD7565">
      <w:pPr>
        <w:pStyle w:val="BodyParagraph"/>
        <w:numPr>
          <w:ilvl w:val="0"/>
          <w:numId w:val="25"/>
        </w:numPr>
      </w:pPr>
      <w:r w:rsidRPr="00633E44">
        <w:t>Na</w:t>
      </w:r>
      <w:r w:rsidRPr="00145A71">
        <w:t>me – Name of the parkin</w:t>
      </w:r>
      <w:r>
        <w:t>g location</w:t>
      </w:r>
      <w:r w:rsidRPr="00145A71">
        <w:t>.</w:t>
      </w:r>
      <w:r w:rsidR="00F10B30">
        <w:t xml:space="preserve"> </w:t>
      </w:r>
      <w:r w:rsidR="00F10B30" w:rsidRPr="00DB60C8">
        <w:rPr>
          <w:i/>
          <w:iCs/>
        </w:rPr>
        <w:t>optional</w:t>
      </w:r>
    </w:p>
    <w:p w14:paraId="04FB6ADB" w14:textId="06A1B8AD" w:rsidR="00FD7565" w:rsidRDefault="00FD7565" w:rsidP="00FD7565">
      <w:pPr>
        <w:pStyle w:val="BodyParagraph"/>
        <w:numPr>
          <w:ilvl w:val="0"/>
          <w:numId w:val="25"/>
        </w:numPr>
      </w:pPr>
      <w:proofErr w:type="spellStart"/>
      <w:r>
        <w:t>Space_Tot</w:t>
      </w:r>
      <w:proofErr w:type="spellEnd"/>
      <w:r>
        <w:t xml:space="preserve"> – the number of parking spaces in the parking lot</w:t>
      </w:r>
      <w:r w:rsidR="00F10B30">
        <w:t xml:space="preserve">. </w:t>
      </w:r>
      <w:r w:rsidR="00F10B30" w:rsidRPr="00DB60C8">
        <w:rPr>
          <w:i/>
          <w:iCs/>
        </w:rPr>
        <w:t>optional</w:t>
      </w:r>
    </w:p>
    <w:p w14:paraId="3C3F0097" w14:textId="4D22DCDD" w:rsidR="00FD7565" w:rsidRDefault="00FD7565" w:rsidP="00FD7565">
      <w:pPr>
        <w:pStyle w:val="BodyParagraph"/>
        <w:numPr>
          <w:ilvl w:val="0"/>
          <w:numId w:val="25"/>
        </w:numPr>
      </w:pPr>
      <w:proofErr w:type="spellStart"/>
      <w:r>
        <w:t>Lot_UID</w:t>
      </w:r>
      <w:proofErr w:type="spellEnd"/>
      <w:r>
        <w:t xml:space="preserve"> - </w:t>
      </w:r>
      <w:r w:rsidRPr="006546D9">
        <w:t>Unique ID associated with each generator.</w:t>
      </w:r>
      <w:r w:rsidR="001331F4">
        <w:rPr>
          <w:b/>
          <w:bCs/>
        </w:rPr>
        <w:t xml:space="preserve"> </w:t>
      </w:r>
      <w:r w:rsidR="001331F4" w:rsidRPr="00DB60C8">
        <w:rPr>
          <w:b/>
          <w:bCs/>
          <w:i/>
          <w:iCs/>
        </w:rPr>
        <w:t>mandatory</w:t>
      </w:r>
    </w:p>
    <w:p w14:paraId="58068110" w14:textId="077CF92C" w:rsidR="00FD7565" w:rsidRPr="006546D9" w:rsidRDefault="00FD7565" w:rsidP="00FD7565">
      <w:pPr>
        <w:pStyle w:val="BodyParagraph"/>
        <w:numPr>
          <w:ilvl w:val="0"/>
          <w:numId w:val="25"/>
        </w:numPr>
      </w:pPr>
      <w:r w:rsidRPr="006546D9">
        <w:lastRenderedPageBreak/>
        <w:t xml:space="preserve">Long &amp; Lat – are the longitude and latitude of the </w:t>
      </w:r>
      <w:r w:rsidR="007C6FE1">
        <w:t xml:space="preserve">centroid of the </w:t>
      </w:r>
      <w:r>
        <w:t>parking supply</w:t>
      </w:r>
      <w:r w:rsidR="007F0A31">
        <w:t xml:space="preserve">. </w:t>
      </w:r>
      <w:r w:rsidR="00F332D2" w:rsidRPr="00DB60C8">
        <w:rPr>
          <w:b/>
          <w:bCs/>
          <w:i/>
          <w:iCs/>
        </w:rPr>
        <w:t>mandatory</w:t>
      </w:r>
    </w:p>
    <w:p w14:paraId="0C922559" w14:textId="39169682" w:rsidR="00FD7565" w:rsidRPr="00A95E3F" w:rsidRDefault="00FD7565" w:rsidP="00FD7565">
      <w:pPr>
        <w:pStyle w:val="BodyParagraph"/>
        <w:numPr>
          <w:ilvl w:val="0"/>
          <w:numId w:val="25"/>
        </w:numPr>
      </w:pPr>
      <w:r w:rsidRPr="00A95E3F">
        <w:t xml:space="preserve">Restrict – this code specifies who can park in the parking spaces. </w:t>
      </w:r>
      <w:r w:rsidR="00F332D2" w:rsidRPr="00DB60C8">
        <w:rPr>
          <w:b/>
          <w:bCs/>
          <w:i/>
          <w:iCs/>
        </w:rPr>
        <w:t>mandatory</w:t>
      </w:r>
    </w:p>
    <w:p w14:paraId="5DAF7556" w14:textId="77777777" w:rsidR="00FD7565" w:rsidRDefault="00FD7565" w:rsidP="00FD7565">
      <w:pPr>
        <w:pStyle w:val="BodyParagraph"/>
        <w:numPr>
          <w:ilvl w:val="0"/>
          <w:numId w:val="25"/>
        </w:numPr>
      </w:pPr>
      <w:proofErr w:type="spellStart"/>
      <w:r>
        <w:t>Lot_Gen_ID</w:t>
      </w:r>
      <w:proofErr w:type="spellEnd"/>
      <w:r>
        <w:t xml:space="preserve">: if there is a specific land use that it </w:t>
      </w:r>
      <w:proofErr w:type="gramStart"/>
      <w:r>
        <w:t>is connected with</w:t>
      </w:r>
      <w:proofErr w:type="gramEnd"/>
      <w:r>
        <w:t xml:space="preserve">. </w:t>
      </w:r>
    </w:p>
    <w:p w14:paraId="2F355250" w14:textId="5922C733" w:rsidR="00FD7565" w:rsidRDefault="00FD7565" w:rsidP="00FD7565">
      <w:pPr>
        <w:pStyle w:val="BodyParagraph"/>
        <w:numPr>
          <w:ilvl w:val="0"/>
          <w:numId w:val="25"/>
        </w:numPr>
      </w:pPr>
      <w:proofErr w:type="spellStart"/>
      <w:r>
        <w:t>Shape_length</w:t>
      </w:r>
      <w:proofErr w:type="spellEnd"/>
      <w:r>
        <w:t xml:space="preserve"> – information on the parking polygon</w:t>
      </w:r>
      <w:r w:rsidR="000F6B03">
        <w:t xml:space="preserve">. </w:t>
      </w:r>
      <w:r w:rsidR="000F6B03" w:rsidRPr="00DB60C8">
        <w:rPr>
          <w:i/>
          <w:iCs/>
        </w:rPr>
        <w:t>optional</w:t>
      </w:r>
    </w:p>
    <w:p w14:paraId="2BA39A62" w14:textId="5983F651" w:rsidR="00FD7565" w:rsidRDefault="00FD7565" w:rsidP="00FD7565">
      <w:pPr>
        <w:pStyle w:val="BodyParagraph"/>
        <w:numPr>
          <w:ilvl w:val="0"/>
          <w:numId w:val="25"/>
        </w:numPr>
      </w:pPr>
      <w:proofErr w:type="spellStart"/>
      <w:r>
        <w:t>Shape_area</w:t>
      </w:r>
      <w:proofErr w:type="spellEnd"/>
      <w:r>
        <w:t xml:space="preserve"> – information on the parking polygon</w:t>
      </w:r>
      <w:r w:rsidR="000F6B03">
        <w:t xml:space="preserve">. </w:t>
      </w:r>
      <w:r w:rsidR="000F6B03" w:rsidRPr="00DB60C8">
        <w:rPr>
          <w:i/>
          <w:iCs/>
        </w:rPr>
        <w:t>optional</w:t>
      </w:r>
    </w:p>
    <w:p w14:paraId="3E667AD7" w14:textId="368D636F" w:rsidR="00FD7565" w:rsidRPr="00A95E3F" w:rsidRDefault="00FD7565" w:rsidP="00FD7565">
      <w:pPr>
        <w:pStyle w:val="BodyParagraph"/>
        <w:numPr>
          <w:ilvl w:val="0"/>
          <w:numId w:val="25"/>
        </w:numPr>
        <w:rPr>
          <w:color w:val="auto"/>
        </w:rPr>
      </w:pPr>
      <w:r w:rsidRPr="00A95E3F">
        <w:rPr>
          <w:color w:val="auto"/>
        </w:rPr>
        <w:t>Category – on-street, off-street, residential</w:t>
      </w:r>
      <w:r w:rsidR="003B13F7" w:rsidRPr="00A95E3F">
        <w:rPr>
          <w:color w:val="auto"/>
        </w:rPr>
        <w:t>, etc.</w:t>
      </w:r>
      <w:r w:rsidR="003B13F7">
        <w:rPr>
          <w:color w:val="auto"/>
        </w:rPr>
        <w:t xml:space="preserve"> </w:t>
      </w:r>
      <w:r w:rsidR="000F6B03" w:rsidRPr="00DB60C8">
        <w:rPr>
          <w:i/>
          <w:iCs/>
        </w:rPr>
        <w:t>optional</w:t>
      </w:r>
    </w:p>
    <w:p w14:paraId="7C8370C1" w14:textId="66E97F58" w:rsidR="00FD7565" w:rsidRDefault="00FD7565" w:rsidP="00FD7565">
      <w:pPr>
        <w:pStyle w:val="BodyParagraph"/>
        <w:numPr>
          <w:ilvl w:val="0"/>
          <w:numId w:val="25"/>
        </w:numPr>
      </w:pPr>
      <w:r>
        <w:t>Street – the name of the street it is most closely associated with.</w:t>
      </w:r>
      <w:r w:rsidR="000F6B03">
        <w:t xml:space="preserve"> </w:t>
      </w:r>
      <w:r w:rsidR="000F6B03" w:rsidRPr="00DB60C8">
        <w:rPr>
          <w:i/>
          <w:iCs/>
        </w:rPr>
        <w:t>optional</w:t>
      </w:r>
    </w:p>
    <w:p w14:paraId="59899678" w14:textId="77777777" w:rsidR="00FD7565" w:rsidRPr="006546D9" w:rsidRDefault="00FD7565" w:rsidP="00FD7565">
      <w:pPr>
        <w:pStyle w:val="BodyParagraph"/>
      </w:pPr>
    </w:p>
    <w:p w14:paraId="0E5E6B43" w14:textId="77777777" w:rsidR="00FD7565" w:rsidRPr="00A95E3F" w:rsidRDefault="00FD7565" w:rsidP="00FD7565">
      <w:pPr>
        <w:pStyle w:val="Heading3"/>
        <w:numPr>
          <w:ilvl w:val="2"/>
          <w:numId w:val="2"/>
        </w:numPr>
        <w:ind w:left="0" w:firstLine="0"/>
      </w:pPr>
      <w:bookmarkStart w:id="33" w:name="_Toc140412352"/>
      <w:bookmarkStart w:id="34" w:name="_Toc140436487"/>
      <w:r w:rsidRPr="00A95E3F">
        <w:t>Parking Demand and Adjustments.xlsx</w:t>
      </w:r>
      <w:bookmarkEnd w:id="33"/>
      <w:bookmarkEnd w:id="34"/>
    </w:p>
    <w:p w14:paraId="5745B1DF" w14:textId="77777777" w:rsidR="00FD7565" w:rsidRDefault="00FD7565" w:rsidP="00FD7565">
      <w:pPr>
        <w:pStyle w:val="BodyParagraph"/>
      </w:pPr>
      <w:r w:rsidRPr="00A95E3F">
        <w:t xml:space="preserve">This Excel file contains parking demand ratios for the land uses in the </w:t>
      </w:r>
      <w:r w:rsidRPr="00A95E3F">
        <w:rPr>
          <w:i/>
        </w:rPr>
        <w:t>Generators</w:t>
      </w:r>
      <w:r w:rsidRPr="00A95E3F">
        <w:t xml:space="preserve"> folder. </w:t>
      </w:r>
      <w:r>
        <w:t>T</w:t>
      </w:r>
      <w:r w:rsidRPr="00A95E3F">
        <w:t xml:space="preserve">he SPA tool uses demand factors and adjustments from the second edition of </w:t>
      </w:r>
      <w:r w:rsidRPr="00A95E3F">
        <w:rPr>
          <w:u w:val="single"/>
        </w:rPr>
        <w:t>Shared Parking</w:t>
      </w:r>
      <w:r w:rsidRPr="00A95E3F">
        <w:t xml:space="preserve">, but different data can be used </w:t>
      </w:r>
      <w:proofErr w:type="gramStart"/>
      <w:r w:rsidRPr="00A95E3F">
        <w:t>as long as</w:t>
      </w:r>
      <w:proofErr w:type="gramEnd"/>
      <w:r w:rsidRPr="00A95E3F">
        <w:t xml:space="preserve"> it </w:t>
      </w:r>
      <w:r>
        <w:t xml:space="preserve">conforms to the </w:t>
      </w:r>
      <w:r w:rsidRPr="00A95E3F">
        <w:t>same format.</w:t>
      </w:r>
      <w:r>
        <w:t xml:space="preserve"> For example, if any local data is collected, the parking rates can be adjusted in this Excel file to reflect local conditions. The Parking Demand and Adjustment file includes all hours, months, and seasons of the year. The following fields are used within the Excel file to define the parking generation demand for the land uses.</w:t>
      </w:r>
    </w:p>
    <w:p w14:paraId="27C58B42" w14:textId="77777777" w:rsidR="00FD7565" w:rsidRPr="00A95E3F" w:rsidRDefault="00FD7565" w:rsidP="00FD7565">
      <w:pPr>
        <w:pStyle w:val="BodyParagraph"/>
        <w:numPr>
          <w:ilvl w:val="0"/>
          <w:numId w:val="30"/>
        </w:numPr>
      </w:pPr>
      <w:r w:rsidRPr="00A95E3F">
        <w:t xml:space="preserve">LUC – Land Use Codes. These numbers can be arbitrary, but they must match the land use codes in the </w:t>
      </w:r>
      <w:r w:rsidRPr="00A95E3F">
        <w:rPr>
          <w:i/>
        </w:rPr>
        <w:t>Generators</w:t>
      </w:r>
      <w:r w:rsidRPr="00A95E3F">
        <w:t xml:space="preserve"> file (LUC column).</w:t>
      </w:r>
    </w:p>
    <w:p w14:paraId="607C353F" w14:textId="77777777" w:rsidR="00FD7565" w:rsidRPr="00A95E3F" w:rsidRDefault="00FD7565" w:rsidP="00FD7565">
      <w:pPr>
        <w:pStyle w:val="BodyParagraph"/>
        <w:numPr>
          <w:ilvl w:val="0"/>
          <w:numId w:val="25"/>
        </w:numPr>
      </w:pPr>
      <w:r w:rsidRPr="00A95E3F">
        <w:t>Land Use – Description of the type of land use. This column is not used in the tool.</w:t>
      </w:r>
    </w:p>
    <w:p w14:paraId="18139CAA" w14:textId="77777777" w:rsidR="00FD7565" w:rsidRPr="00A95E3F" w:rsidRDefault="00FD7565" w:rsidP="00FD7565">
      <w:pPr>
        <w:pStyle w:val="BodyParagraph"/>
        <w:numPr>
          <w:ilvl w:val="0"/>
          <w:numId w:val="25"/>
        </w:numPr>
      </w:pPr>
      <w:r w:rsidRPr="00A95E3F">
        <w:t>User – Either “Visitor/Customer” or “Employee.” These two types of users have different parking demand ratios. In the case of housing, residents’ parking demand appears under “Employee.”</w:t>
      </w:r>
    </w:p>
    <w:p w14:paraId="436DD304" w14:textId="77777777" w:rsidR="00FD7565" w:rsidRPr="00A95E3F" w:rsidRDefault="00FD7565" w:rsidP="00FD7565">
      <w:pPr>
        <w:pStyle w:val="BodyParagraph"/>
        <w:numPr>
          <w:ilvl w:val="0"/>
          <w:numId w:val="25"/>
        </w:numPr>
      </w:pPr>
      <w:r w:rsidRPr="00A95E3F">
        <w:t>Weekday – Weekday demand ratio, the number of parking spaces per unit required at peak weekday times.</w:t>
      </w:r>
    </w:p>
    <w:p w14:paraId="67450F33" w14:textId="77777777" w:rsidR="00FD7565" w:rsidRPr="00A95E3F" w:rsidRDefault="00FD7565" w:rsidP="00FD7565">
      <w:pPr>
        <w:pStyle w:val="BodyParagraph"/>
        <w:numPr>
          <w:ilvl w:val="0"/>
          <w:numId w:val="25"/>
        </w:numPr>
      </w:pPr>
      <w:r w:rsidRPr="00A95E3F">
        <w:t>Weekend – Weekend demand ratio, the number of parking spaces per unit required at peak weekend times.</w:t>
      </w:r>
    </w:p>
    <w:p w14:paraId="5F65140E" w14:textId="77777777" w:rsidR="00FD7565" w:rsidRDefault="00FD7565" w:rsidP="00FD7565">
      <w:pPr>
        <w:pStyle w:val="BodyParagraph"/>
        <w:numPr>
          <w:ilvl w:val="0"/>
          <w:numId w:val="25"/>
        </w:numPr>
      </w:pPr>
      <w:r>
        <w:t>Unit – The units which correspond to the demand ratios.</w:t>
      </w:r>
    </w:p>
    <w:p w14:paraId="43BF58F1" w14:textId="77777777" w:rsidR="00FD7565" w:rsidRDefault="00FD7565" w:rsidP="00FD7565">
      <w:pPr>
        <w:pStyle w:val="BodyParagraph"/>
      </w:pPr>
      <w:r>
        <w:t>Sample data is shown below:</w:t>
      </w:r>
    </w:p>
    <w:p w14:paraId="1EC3F90F" w14:textId="77777777" w:rsidR="00FD7565" w:rsidRDefault="00FD7565" w:rsidP="00FD7565">
      <w:pPr>
        <w:pStyle w:val="BodyParagraph"/>
      </w:pPr>
      <w:r w:rsidRPr="007C4042">
        <w:rPr>
          <w:noProof/>
        </w:rPr>
        <w:lastRenderedPageBreak/>
        <w:drawing>
          <wp:inline distT="0" distB="0" distL="0" distR="0" wp14:anchorId="15DA50DC" wp14:editId="735CB6E6">
            <wp:extent cx="5943600" cy="970280"/>
            <wp:effectExtent l="0" t="0" r="0" b="1270"/>
            <wp:docPr id="2813034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3460" name="Picture 1" descr="A white background with black text&#10;&#10;Description automatically generated"/>
                    <pic:cNvPicPr/>
                  </pic:nvPicPr>
                  <pic:blipFill>
                    <a:blip r:embed="rId33"/>
                    <a:stretch>
                      <a:fillRect/>
                    </a:stretch>
                  </pic:blipFill>
                  <pic:spPr>
                    <a:xfrm>
                      <a:off x="0" y="0"/>
                      <a:ext cx="5943600" cy="970280"/>
                    </a:xfrm>
                    <a:prstGeom prst="rect">
                      <a:avLst/>
                    </a:prstGeom>
                  </pic:spPr>
                </pic:pic>
              </a:graphicData>
            </a:graphic>
          </wp:inline>
        </w:drawing>
      </w:r>
    </w:p>
    <w:p w14:paraId="5F367051" w14:textId="77777777" w:rsidR="00FD7565" w:rsidRDefault="00FD7565" w:rsidP="00FD7565">
      <w:pPr>
        <w:pStyle w:val="BodyParagraph"/>
      </w:pPr>
      <w:r>
        <w:t xml:space="preserve">The Excel file includes the Land Use, Monthly parking demand factors, and a Time of Day (TOD) worksheet. </w:t>
      </w:r>
    </w:p>
    <w:p w14:paraId="467FB249" w14:textId="77777777" w:rsidR="00FD7565" w:rsidRDefault="00FD7565" w:rsidP="00FD7565">
      <w:pPr>
        <w:pStyle w:val="Heading3"/>
        <w:numPr>
          <w:ilvl w:val="2"/>
          <w:numId w:val="2"/>
        </w:numPr>
        <w:ind w:left="0" w:firstLine="0"/>
      </w:pPr>
      <w:bookmarkStart w:id="35" w:name="_Toc140412353"/>
      <w:bookmarkStart w:id="36" w:name="_Toc140436488"/>
      <w:r>
        <w:t>Restrict List</w:t>
      </w:r>
      <w:bookmarkEnd w:id="35"/>
      <w:r>
        <w:t xml:space="preserve"> (restrict_list.csv)</w:t>
      </w:r>
      <w:bookmarkEnd w:id="36"/>
    </w:p>
    <w:p w14:paraId="1AF2BDAB" w14:textId="10C4ACD8" w:rsidR="00340716" w:rsidRDefault="00FD7565" w:rsidP="00FD7565">
      <w:pPr>
        <w:pStyle w:val="BodyParagraph"/>
      </w:pPr>
      <w:r>
        <w:t>The restrict list is a file designed to limit the land uses who are allowed to park in specific parking areas. The CSV includes two columns of data which specifies for any specific lots, whether that demand can park there or not. The demand (</w:t>
      </w:r>
      <w:proofErr w:type="spellStart"/>
      <w:r>
        <w:t>GEN_UID</w:t>
      </w:r>
      <w:proofErr w:type="spellEnd"/>
      <w:r>
        <w:t>) is attempted to be first allocated to these parking lots (</w:t>
      </w:r>
      <w:proofErr w:type="spellStart"/>
      <w:r>
        <w:t>LOT_UID</w:t>
      </w:r>
      <w:proofErr w:type="spellEnd"/>
      <w:proofErr w:type="gramStart"/>
      <w:r>
        <w:t>), but</w:t>
      </w:r>
      <w:proofErr w:type="gramEnd"/>
      <w:r>
        <w:t xml:space="preserve"> is allowed to park elsewhere. But if the </w:t>
      </w:r>
      <w:proofErr w:type="spellStart"/>
      <w:r>
        <w:t>LOT_UID</w:t>
      </w:r>
      <w:proofErr w:type="spellEnd"/>
      <w:r>
        <w:t xml:space="preserve"> is specified in this file, then only those Generators listed will be able to be allocated there. </w:t>
      </w:r>
      <w:r w:rsidR="00340716">
        <w:t>The table shows a sample restrict file.</w:t>
      </w:r>
    </w:p>
    <w:p w14:paraId="692881F0" w14:textId="65C03D0B" w:rsidR="00FD7565" w:rsidRDefault="00FD7565" w:rsidP="00FD7565">
      <w:pPr>
        <w:pStyle w:val="BodyParagraph"/>
      </w:pPr>
      <w:r w:rsidRPr="007569E0">
        <w:rPr>
          <w:noProof/>
        </w:rPr>
        <w:drawing>
          <wp:inline distT="0" distB="0" distL="0" distR="0" wp14:anchorId="46E1917C" wp14:editId="56972CAB">
            <wp:extent cx="1143781" cy="2341659"/>
            <wp:effectExtent l="0" t="0" r="0" b="1905"/>
            <wp:docPr id="208654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1339" name="Picture 1" descr="A screenshot of a computer&#10;&#10;Description automatically generated"/>
                    <pic:cNvPicPr/>
                  </pic:nvPicPr>
                  <pic:blipFill>
                    <a:blip r:embed="rId34"/>
                    <a:stretch>
                      <a:fillRect/>
                    </a:stretch>
                  </pic:blipFill>
                  <pic:spPr>
                    <a:xfrm>
                      <a:off x="0" y="0"/>
                      <a:ext cx="1148594" cy="2351513"/>
                    </a:xfrm>
                    <a:prstGeom prst="rect">
                      <a:avLst/>
                    </a:prstGeom>
                  </pic:spPr>
                </pic:pic>
              </a:graphicData>
            </a:graphic>
          </wp:inline>
        </w:drawing>
      </w:r>
    </w:p>
    <w:p w14:paraId="520DBB83" w14:textId="77777777" w:rsidR="00FD7565" w:rsidRDefault="00FD7565" w:rsidP="00FD7565">
      <w:pPr>
        <w:pStyle w:val="BodyParagraph"/>
      </w:pPr>
    </w:p>
    <w:p w14:paraId="73DF7CEF" w14:textId="77777777" w:rsidR="00FD7565" w:rsidRPr="00305392" w:rsidRDefault="00FD7565" w:rsidP="00FD7565">
      <w:pPr>
        <w:pStyle w:val="Heading3"/>
        <w:numPr>
          <w:ilvl w:val="2"/>
          <w:numId w:val="2"/>
        </w:numPr>
        <w:ind w:left="0" w:firstLine="0"/>
      </w:pPr>
      <w:bookmarkStart w:id="37" w:name="_Toc140412354"/>
      <w:bookmarkStart w:id="38" w:name="_Toc140436489"/>
      <w:proofErr w:type="spellStart"/>
      <w:r>
        <w:t>Configuration.YAML</w:t>
      </w:r>
      <w:bookmarkEnd w:id="37"/>
      <w:bookmarkEnd w:id="38"/>
      <w:proofErr w:type="spellEnd"/>
    </w:p>
    <w:p w14:paraId="5FC8CFB0" w14:textId="30407A16" w:rsidR="00FD7565" w:rsidRDefault="00FD7565" w:rsidP="00FD7565">
      <w:pPr>
        <w:pStyle w:val="BodyParagraph"/>
      </w:pPr>
      <w:r>
        <w:t xml:space="preserve">Python uses a configuration file to guide the collection of the input files and direct outputs to specific locations. This </w:t>
      </w:r>
      <w:r w:rsidR="00564B63">
        <w:t>‘</w:t>
      </w:r>
      <w:proofErr w:type="spellStart"/>
      <w:r w:rsidRPr="00564B63">
        <w:rPr>
          <w:i/>
          <w:iCs/>
        </w:rPr>
        <w:t>Configuration.yaml</w:t>
      </w:r>
      <w:proofErr w:type="spellEnd"/>
      <w:r>
        <w:t>’ file is the necessary link between the data and the analysis. The file has several sections and areas for the user to input specific file names and folders for the parking analysis.</w:t>
      </w:r>
    </w:p>
    <w:p w14:paraId="35D47E50" w14:textId="77777777" w:rsidR="00FD7565" w:rsidRDefault="00FD7565" w:rsidP="00FD7565">
      <w:pPr>
        <w:pStyle w:val="BodyParagraph"/>
      </w:pPr>
      <w:r>
        <w:t xml:space="preserve">The file includes information on months to analyze, days of the week, hours of the day, etc. </w:t>
      </w:r>
    </w:p>
    <w:p w14:paraId="4E40FD94" w14:textId="77777777" w:rsidR="00217C01" w:rsidRDefault="00FD7565" w:rsidP="00FD7565">
      <w:pPr>
        <w:pStyle w:val="BodyParagraph"/>
        <w:numPr>
          <w:ilvl w:val="0"/>
          <w:numId w:val="28"/>
        </w:numPr>
      </w:pPr>
      <w:proofErr w:type="spellStart"/>
      <w:r w:rsidRPr="00564B63">
        <w:rPr>
          <w:i/>
          <w:iCs/>
          <w:color w:val="63AF5E" w:themeColor="accent3"/>
        </w:rPr>
        <w:t>data_dir</w:t>
      </w:r>
      <w:proofErr w:type="spellEnd"/>
      <w:r w:rsidRPr="00564B63">
        <w:rPr>
          <w:i/>
          <w:iCs/>
          <w:color w:val="63AF5E" w:themeColor="accent3"/>
        </w:rPr>
        <w:t xml:space="preserve">: </w:t>
      </w:r>
      <w:proofErr w:type="gramStart"/>
      <w:r w:rsidRPr="00564B63">
        <w:rPr>
          <w:i/>
          <w:iCs/>
          <w:color w:val="63AF5E" w:themeColor="accent3"/>
        </w:rPr>
        <w:t>data</w:t>
      </w:r>
      <w:r>
        <w:t xml:space="preserve">  </w:t>
      </w:r>
      <w:r w:rsidR="00564B63">
        <w:t>#</w:t>
      </w:r>
      <w:proofErr w:type="gramEnd"/>
      <w:r>
        <w:t>this is the folder where the data inputs are stored</w:t>
      </w:r>
      <w:r w:rsidR="00564B63">
        <w:t>. These data include</w:t>
      </w:r>
      <w:r w:rsidR="00217C01">
        <w:t>:</w:t>
      </w:r>
    </w:p>
    <w:p w14:paraId="741BA46B" w14:textId="434E68E0" w:rsidR="00217C01" w:rsidRDefault="004F373D" w:rsidP="00217C01">
      <w:pPr>
        <w:pStyle w:val="BodyParagraph"/>
        <w:numPr>
          <w:ilvl w:val="1"/>
          <w:numId w:val="28"/>
        </w:numPr>
      </w:pPr>
      <w:r>
        <w:lastRenderedPageBreak/>
        <w:t xml:space="preserve">parking generation </w:t>
      </w:r>
      <w:r w:rsidR="00217C01">
        <w:t>shapefile</w:t>
      </w:r>
    </w:p>
    <w:p w14:paraId="33FE81B4" w14:textId="637F9B33" w:rsidR="00FD7565" w:rsidRDefault="004F373D" w:rsidP="00217C01">
      <w:pPr>
        <w:pStyle w:val="BodyParagraph"/>
        <w:numPr>
          <w:ilvl w:val="1"/>
          <w:numId w:val="28"/>
        </w:numPr>
      </w:pPr>
      <w:r>
        <w:t>parking supply shapefile</w:t>
      </w:r>
    </w:p>
    <w:p w14:paraId="77505043" w14:textId="15784DD4" w:rsidR="00217C01" w:rsidRDefault="00217C01" w:rsidP="00217C01">
      <w:pPr>
        <w:pStyle w:val="BodyParagraph"/>
        <w:numPr>
          <w:ilvl w:val="1"/>
          <w:numId w:val="28"/>
        </w:numPr>
      </w:pPr>
      <w:r>
        <w:t xml:space="preserve">Parking </w:t>
      </w:r>
      <w:r w:rsidR="00BD002F">
        <w:t>d</w:t>
      </w:r>
      <w:r>
        <w:t xml:space="preserve">emand and </w:t>
      </w:r>
      <w:r w:rsidR="00BD002F">
        <w:t>a</w:t>
      </w:r>
      <w:r>
        <w:t>djustments</w:t>
      </w:r>
      <w:r w:rsidR="00BD002F">
        <w:t xml:space="preserve"> file</w:t>
      </w:r>
    </w:p>
    <w:p w14:paraId="6DE541B0" w14:textId="0AF194A0" w:rsidR="00A80DB3" w:rsidRDefault="00A80DB3" w:rsidP="00217C01">
      <w:pPr>
        <w:pStyle w:val="BodyParagraph"/>
        <w:numPr>
          <w:ilvl w:val="1"/>
          <w:numId w:val="28"/>
        </w:numPr>
      </w:pPr>
      <w:r>
        <w:t>Restrict</w:t>
      </w:r>
      <w:r w:rsidR="00BD002F">
        <w:t>ed parking lot file</w:t>
      </w:r>
    </w:p>
    <w:p w14:paraId="45C2AA89" w14:textId="1C6819DF" w:rsidR="00FD7565" w:rsidRDefault="00FD7565" w:rsidP="00FD7565">
      <w:pPr>
        <w:pStyle w:val="BodyParagraph"/>
        <w:numPr>
          <w:ilvl w:val="0"/>
          <w:numId w:val="28"/>
        </w:numPr>
      </w:pPr>
      <w:proofErr w:type="spellStart"/>
      <w:r w:rsidRPr="00564B63">
        <w:rPr>
          <w:i/>
          <w:iCs/>
          <w:color w:val="63AF5E" w:themeColor="accent3"/>
        </w:rPr>
        <w:t>output_dir</w:t>
      </w:r>
      <w:proofErr w:type="spellEnd"/>
      <w:r w:rsidRPr="00564B63">
        <w:rPr>
          <w:i/>
          <w:iCs/>
          <w:color w:val="63AF5E" w:themeColor="accent3"/>
        </w:rPr>
        <w:t xml:space="preserve">: </w:t>
      </w:r>
      <w:proofErr w:type="spellStart"/>
      <w:r w:rsidRPr="00564B63">
        <w:rPr>
          <w:i/>
          <w:iCs/>
          <w:color w:val="63AF5E" w:themeColor="accent3"/>
        </w:rPr>
        <w:t>baseoutput</w:t>
      </w:r>
      <w:proofErr w:type="spellEnd"/>
      <w:r>
        <w:t xml:space="preserve"> </w:t>
      </w:r>
      <w:r w:rsidR="00500F05">
        <w:t>#</w:t>
      </w:r>
      <w:r>
        <w:t xml:space="preserve">this is the name of the folder where the output </w:t>
      </w:r>
      <w:r w:rsidR="003C1E24">
        <w:t xml:space="preserve">from the </w:t>
      </w:r>
      <w:r w:rsidR="00AA5E12">
        <w:t xml:space="preserve">SPA </w:t>
      </w:r>
      <w:r>
        <w:t>will go</w:t>
      </w:r>
      <w:r w:rsidR="00500F05">
        <w:t>.</w:t>
      </w:r>
    </w:p>
    <w:p w14:paraId="581522EF" w14:textId="77777777" w:rsidR="00FD7565" w:rsidRPr="00B42EAF" w:rsidRDefault="00FD7565" w:rsidP="00FD7565">
      <w:pPr>
        <w:pStyle w:val="BodyParagraph"/>
        <w:numPr>
          <w:ilvl w:val="0"/>
          <w:numId w:val="28"/>
        </w:numPr>
      </w:pPr>
      <w:proofErr w:type="spellStart"/>
      <w:r w:rsidRPr="00564B63">
        <w:rPr>
          <w:i/>
          <w:iCs/>
          <w:color w:val="63AF5E" w:themeColor="accent3"/>
        </w:rPr>
        <w:t>factors_file</w:t>
      </w:r>
      <w:proofErr w:type="spellEnd"/>
      <w:r w:rsidRPr="00564B63">
        <w:rPr>
          <w:i/>
          <w:iCs/>
          <w:color w:val="63AF5E" w:themeColor="accent3"/>
        </w:rPr>
        <w:t xml:space="preserve">: </w:t>
      </w:r>
      <w:r w:rsidRPr="00564B63">
        <w:rPr>
          <w:b/>
          <w:bCs/>
          <w:i/>
          <w:iCs/>
          <w:color w:val="63AF5E" w:themeColor="accent3"/>
        </w:rPr>
        <w:t>'Parking Demand and Adjustments.xlsx</w:t>
      </w:r>
      <w:proofErr w:type="gramStart"/>
      <w:r w:rsidRPr="00564B63">
        <w:rPr>
          <w:b/>
          <w:bCs/>
          <w:i/>
          <w:iCs/>
          <w:color w:val="63AF5E" w:themeColor="accent3"/>
        </w:rPr>
        <w:t>'</w:t>
      </w:r>
      <w:r>
        <w:rPr>
          <w:b/>
          <w:bCs/>
        </w:rPr>
        <w:t xml:space="preserve">  </w:t>
      </w:r>
      <w:r w:rsidRPr="00674B8A">
        <w:t>#</w:t>
      </w:r>
      <w:proofErr w:type="gramEnd"/>
      <w:r w:rsidRPr="00674B8A">
        <w:t>excel file with worksheets</w:t>
      </w:r>
    </w:p>
    <w:p w14:paraId="3DEA0A82" w14:textId="1E330079" w:rsidR="00FD7565" w:rsidRDefault="00FD7565" w:rsidP="00FD7565">
      <w:pPr>
        <w:pStyle w:val="BodyParagraph"/>
        <w:numPr>
          <w:ilvl w:val="0"/>
          <w:numId w:val="28"/>
        </w:numPr>
      </w:pPr>
      <w:proofErr w:type="spellStart"/>
      <w:r w:rsidRPr="00564B63">
        <w:rPr>
          <w:i/>
          <w:iCs/>
          <w:color w:val="63AF5E" w:themeColor="accent3"/>
        </w:rPr>
        <w:t>monthly_sheetname</w:t>
      </w:r>
      <w:proofErr w:type="spellEnd"/>
      <w:r w:rsidRPr="00564B63">
        <w:rPr>
          <w:i/>
          <w:iCs/>
          <w:color w:val="63AF5E" w:themeColor="accent3"/>
        </w:rPr>
        <w:t xml:space="preserve">: </w:t>
      </w:r>
      <w:proofErr w:type="gramStart"/>
      <w:r w:rsidRPr="00564B63">
        <w:rPr>
          <w:i/>
          <w:iCs/>
          <w:color w:val="63AF5E" w:themeColor="accent3"/>
        </w:rPr>
        <w:t>Monthly</w:t>
      </w:r>
      <w:r>
        <w:t xml:space="preserve">  #</w:t>
      </w:r>
      <w:proofErr w:type="gramEnd"/>
      <w:r>
        <w:t>worksheet</w:t>
      </w:r>
      <w:r w:rsidR="00AA5E12">
        <w:t xml:space="preserve"> name</w:t>
      </w:r>
      <w:r>
        <w:t xml:space="preserve"> with monthly parking factors</w:t>
      </w:r>
    </w:p>
    <w:p w14:paraId="56A1F557" w14:textId="1611E34E" w:rsidR="00FD7565" w:rsidRDefault="00FD7565" w:rsidP="00FD7565">
      <w:pPr>
        <w:pStyle w:val="BodyParagraph"/>
        <w:numPr>
          <w:ilvl w:val="0"/>
          <w:numId w:val="28"/>
        </w:numPr>
      </w:pPr>
      <w:proofErr w:type="spellStart"/>
      <w:r w:rsidRPr="00564B63">
        <w:rPr>
          <w:i/>
          <w:iCs/>
          <w:color w:val="63AF5E" w:themeColor="accent3"/>
        </w:rPr>
        <w:t>daily_sheetname</w:t>
      </w:r>
      <w:proofErr w:type="spellEnd"/>
      <w:r w:rsidRPr="00564B63">
        <w:rPr>
          <w:i/>
          <w:iCs/>
          <w:color w:val="63AF5E" w:themeColor="accent3"/>
        </w:rPr>
        <w:t xml:space="preserve">: </w:t>
      </w:r>
      <w:proofErr w:type="spellStart"/>
      <w:proofErr w:type="gramStart"/>
      <w:r w:rsidRPr="00564B63">
        <w:rPr>
          <w:i/>
          <w:iCs/>
          <w:color w:val="63AF5E" w:themeColor="accent3"/>
        </w:rPr>
        <w:t>LandUse</w:t>
      </w:r>
      <w:proofErr w:type="spellEnd"/>
      <w:r>
        <w:t xml:space="preserve">  #</w:t>
      </w:r>
      <w:proofErr w:type="gramEnd"/>
      <w:r>
        <w:t xml:space="preserve">worksheet </w:t>
      </w:r>
      <w:r w:rsidR="00AA5E12">
        <w:t xml:space="preserve">name </w:t>
      </w:r>
      <w:r>
        <w:t>with daily parking rates</w:t>
      </w:r>
    </w:p>
    <w:p w14:paraId="1E4DFBD3" w14:textId="0D52D39E" w:rsidR="00FD7565" w:rsidRDefault="00FD7565" w:rsidP="00FD7565">
      <w:pPr>
        <w:pStyle w:val="BodyParagraph"/>
        <w:numPr>
          <w:ilvl w:val="0"/>
          <w:numId w:val="28"/>
        </w:numPr>
      </w:pPr>
      <w:proofErr w:type="spellStart"/>
      <w:r w:rsidRPr="00564B63">
        <w:rPr>
          <w:i/>
          <w:iCs/>
          <w:color w:val="63AF5E" w:themeColor="accent3"/>
        </w:rPr>
        <w:t>hourly_sheetname</w:t>
      </w:r>
      <w:proofErr w:type="spellEnd"/>
      <w:r w:rsidRPr="00564B63">
        <w:rPr>
          <w:i/>
          <w:iCs/>
          <w:color w:val="63AF5E" w:themeColor="accent3"/>
        </w:rPr>
        <w:t xml:space="preserve">: </w:t>
      </w:r>
      <w:proofErr w:type="gramStart"/>
      <w:r w:rsidRPr="00564B63">
        <w:rPr>
          <w:i/>
          <w:iCs/>
          <w:color w:val="63AF5E" w:themeColor="accent3"/>
        </w:rPr>
        <w:t>TOD</w:t>
      </w:r>
      <w:r>
        <w:t xml:space="preserve">  #</w:t>
      </w:r>
      <w:proofErr w:type="gramEnd"/>
      <w:r>
        <w:t xml:space="preserve">worksheet </w:t>
      </w:r>
      <w:r w:rsidR="00AA5E12">
        <w:t xml:space="preserve">name </w:t>
      </w:r>
      <w:r>
        <w:t>with hourly parking rates</w:t>
      </w:r>
    </w:p>
    <w:p w14:paraId="6F238116" w14:textId="61056CD6" w:rsidR="00FD7565" w:rsidRDefault="00FD7565" w:rsidP="00FD7565">
      <w:pPr>
        <w:pStyle w:val="BodyParagraph"/>
      </w:pPr>
      <w:r>
        <w:t xml:space="preserve">Other data is specified in the configuration file but shouldn’t need to be changed such as the name of the land use </w:t>
      </w:r>
      <w:proofErr w:type="gramStart"/>
      <w:r>
        <w:t>columns, and</w:t>
      </w:r>
      <w:proofErr w:type="gramEnd"/>
      <w:r>
        <w:t xml:space="preserve"> setting other variable names in the Parking Demand and Adjustments Excel file.</w:t>
      </w:r>
    </w:p>
    <w:p w14:paraId="401C28E5" w14:textId="77777777" w:rsidR="00FD7565" w:rsidRDefault="00FD7565" w:rsidP="00FD7565">
      <w:pPr>
        <w:pStyle w:val="BodyParagraph"/>
      </w:pPr>
      <w:r>
        <w:t xml:space="preserve">The configuration file requires the name of the specific demand (i.e., Generator) file and the supply file. </w:t>
      </w:r>
    </w:p>
    <w:p w14:paraId="1359B56E" w14:textId="77777777" w:rsidR="00FD7565" w:rsidRPr="00172A71" w:rsidRDefault="00FD7565" w:rsidP="00FD7565">
      <w:pPr>
        <w:pStyle w:val="BodyParagraph"/>
        <w:numPr>
          <w:ilvl w:val="0"/>
          <w:numId w:val="27"/>
        </w:numPr>
        <w:rPr>
          <w:b/>
          <w:bCs/>
          <w:color w:val="63AF5E" w:themeColor="accent3"/>
        </w:rPr>
      </w:pPr>
      <w:proofErr w:type="spellStart"/>
      <w:r w:rsidRPr="00172A71">
        <w:rPr>
          <w:color w:val="63AF5E" w:themeColor="accent3"/>
        </w:rPr>
        <w:t>demand_shapefile</w:t>
      </w:r>
      <w:proofErr w:type="spellEnd"/>
      <w:r w:rsidRPr="00172A71">
        <w:rPr>
          <w:color w:val="63AF5E" w:themeColor="accent3"/>
        </w:rPr>
        <w:t xml:space="preserve">: </w:t>
      </w:r>
      <w:proofErr w:type="spellStart"/>
      <w:r w:rsidRPr="00172A71">
        <w:rPr>
          <w:b/>
          <w:bCs/>
          <w:color w:val="63AF5E" w:themeColor="accent3"/>
        </w:rPr>
        <w:t>WinCity_Calibratedbased.shp</w:t>
      </w:r>
      <w:proofErr w:type="spellEnd"/>
    </w:p>
    <w:p w14:paraId="73920770" w14:textId="77777777" w:rsidR="00FD7565" w:rsidRPr="00172A71" w:rsidRDefault="00FD7565" w:rsidP="00FD7565">
      <w:pPr>
        <w:pStyle w:val="BodyParagraph"/>
        <w:numPr>
          <w:ilvl w:val="0"/>
          <w:numId w:val="27"/>
        </w:numPr>
        <w:rPr>
          <w:color w:val="63AF5E" w:themeColor="accent3"/>
        </w:rPr>
      </w:pPr>
      <w:proofErr w:type="spellStart"/>
      <w:r w:rsidRPr="00172A71">
        <w:rPr>
          <w:color w:val="63AF5E" w:themeColor="accent3"/>
        </w:rPr>
        <w:t>supply_shapefile</w:t>
      </w:r>
      <w:proofErr w:type="spellEnd"/>
      <w:r w:rsidRPr="00172A71">
        <w:rPr>
          <w:color w:val="63AF5E" w:themeColor="accent3"/>
        </w:rPr>
        <w:t xml:space="preserve">: </w:t>
      </w:r>
      <w:proofErr w:type="spellStart"/>
      <w:r w:rsidRPr="00172A71">
        <w:rPr>
          <w:b/>
          <w:bCs/>
          <w:color w:val="63AF5E" w:themeColor="accent3"/>
        </w:rPr>
        <w:t>WinCity_BaseCalibration_Supply.shp</w:t>
      </w:r>
      <w:proofErr w:type="spellEnd"/>
    </w:p>
    <w:p w14:paraId="443442A8" w14:textId="77777777" w:rsidR="00FD7565" w:rsidRDefault="00FD7565" w:rsidP="00FD7565">
      <w:pPr>
        <w:pStyle w:val="BodyParagraph"/>
      </w:pPr>
      <w:r>
        <w:t xml:space="preserve">Other data in the file shouldn’t need to be altered, but the YAML does provide flexibility on other key model parameters and inputs. Several of which are used in the calibration process to adjust parking rates and the attractiveness of certain lots. </w:t>
      </w:r>
    </w:p>
    <w:p w14:paraId="406542BB" w14:textId="77777777" w:rsidR="00FD7565" w:rsidRDefault="00FD7565" w:rsidP="00FD7565">
      <w:pPr>
        <w:pStyle w:val="BodyParagraph"/>
      </w:pPr>
    </w:p>
    <w:p w14:paraId="07BDDB6D" w14:textId="77777777" w:rsidR="00FD7565" w:rsidRDefault="00FD7565" w:rsidP="00FD7565">
      <w:pPr>
        <w:pStyle w:val="Heading2"/>
        <w:numPr>
          <w:ilvl w:val="1"/>
          <w:numId w:val="2"/>
        </w:numPr>
        <w:ind w:left="0" w:firstLine="0"/>
      </w:pPr>
      <w:bookmarkStart w:id="39" w:name="_Toc140412356"/>
      <w:bookmarkStart w:id="40" w:name="_Toc140436491"/>
      <w:r>
        <w:t>Running the Tool</w:t>
      </w:r>
      <w:bookmarkEnd w:id="39"/>
      <w:bookmarkEnd w:id="40"/>
    </w:p>
    <w:p w14:paraId="19978FC2" w14:textId="77777777" w:rsidR="00FD7565" w:rsidRDefault="00FD7565" w:rsidP="00FD7565">
      <w:pPr>
        <w:pStyle w:val="BodyParagraph"/>
      </w:pPr>
      <w:r>
        <w:t xml:space="preserve">Once the </w:t>
      </w:r>
      <w:proofErr w:type="spellStart"/>
      <w:r>
        <w:t>conda</w:t>
      </w:r>
      <w:proofErr w:type="spellEnd"/>
      <w:r>
        <w:t xml:space="preserve"> environment has been activated then the tool is ready for running. Enter the following command to run the tool:</w:t>
      </w:r>
    </w:p>
    <w:p w14:paraId="6672D0ED" w14:textId="197EFDDF" w:rsidR="00FD7565" w:rsidRDefault="00FD7565" w:rsidP="00FD7565">
      <w:pPr>
        <w:pStyle w:val="BodyParagraph"/>
        <w:numPr>
          <w:ilvl w:val="0"/>
          <w:numId w:val="26"/>
        </w:numPr>
        <w:rPr>
          <w:rFonts w:ascii="Segoe UI" w:hAnsi="Segoe UI" w:cs="Segoe UI"/>
          <w:color w:val="24292F"/>
        </w:rPr>
      </w:pPr>
      <w:r w:rsidRPr="00486510">
        <w:rPr>
          <w:rFonts w:ascii="Segoe UI" w:hAnsi="Segoe UI" w:cs="Segoe UI"/>
          <w:color w:val="24292F"/>
        </w:rPr>
        <w:t>Run </w:t>
      </w:r>
      <w:r w:rsidR="007C6FE1">
        <w:rPr>
          <w:rFonts w:ascii="Segoe UI" w:hAnsi="Segoe UI" w:cs="Segoe UI"/>
          <w:color w:val="24292F"/>
        </w:rPr>
        <w:t>“</w:t>
      </w:r>
      <w:r w:rsidRPr="007C6FE1">
        <w:rPr>
          <w:rStyle w:val="HTMLCode"/>
          <w:rFonts w:ascii="Consolas" w:eastAsiaTheme="minorHAnsi" w:hAnsi="Consolas"/>
          <w:i/>
          <w:iCs/>
          <w:color w:val="24292F"/>
        </w:rPr>
        <w:t>python run_model.py -c tests/</w:t>
      </w:r>
      <w:proofErr w:type="spellStart"/>
      <w:r w:rsidRPr="007C6FE1">
        <w:rPr>
          <w:rStyle w:val="HTMLCode"/>
          <w:rFonts w:ascii="Consolas" w:eastAsiaTheme="minorHAnsi" w:hAnsi="Consolas"/>
          <w:i/>
          <w:iCs/>
          <w:color w:val="24292F"/>
        </w:rPr>
        <w:t>winooski_example</w:t>
      </w:r>
      <w:proofErr w:type="spellEnd"/>
      <w:r w:rsidRPr="007C6FE1">
        <w:rPr>
          <w:rStyle w:val="HTMLCode"/>
          <w:rFonts w:ascii="Consolas" w:eastAsiaTheme="minorHAnsi" w:hAnsi="Consolas"/>
          <w:i/>
          <w:iCs/>
          <w:color w:val="24292F"/>
        </w:rPr>
        <w:t>/</w:t>
      </w:r>
      <w:proofErr w:type="spellStart"/>
      <w:r w:rsidRPr="007C6FE1">
        <w:rPr>
          <w:rStyle w:val="HTMLCode"/>
          <w:rFonts w:ascii="Consolas" w:eastAsiaTheme="minorHAnsi" w:hAnsi="Consolas"/>
          <w:i/>
          <w:iCs/>
          <w:color w:val="24292F"/>
        </w:rPr>
        <w:t>configuration.yaml</w:t>
      </w:r>
      <w:proofErr w:type="spellEnd"/>
      <w:r w:rsidR="007C6FE1">
        <w:rPr>
          <w:rStyle w:val="HTMLCode"/>
          <w:rFonts w:ascii="Consolas" w:eastAsiaTheme="minorHAnsi" w:hAnsi="Consolas"/>
          <w:color w:val="24292F"/>
        </w:rPr>
        <w:t>”</w:t>
      </w:r>
      <w:r w:rsidRPr="00486510">
        <w:rPr>
          <w:rFonts w:ascii="Segoe UI" w:hAnsi="Segoe UI" w:cs="Segoe UI"/>
          <w:color w:val="24292F"/>
        </w:rPr>
        <w:t> to use the example configuration</w:t>
      </w:r>
      <w:r>
        <w:rPr>
          <w:rFonts w:ascii="Segoe UI" w:hAnsi="Segoe UI" w:cs="Segoe UI"/>
          <w:color w:val="24292F"/>
        </w:rPr>
        <w:t>.</w:t>
      </w:r>
      <w:r w:rsidRPr="00486510">
        <w:rPr>
          <w:rFonts w:ascii="Segoe UI" w:hAnsi="Segoe UI" w:cs="Segoe UI"/>
          <w:color w:val="24292F"/>
        </w:rPr>
        <w:t xml:space="preserve"> </w:t>
      </w:r>
      <w:r>
        <w:rPr>
          <w:rFonts w:ascii="Segoe UI" w:hAnsi="Segoe UI" w:cs="Segoe UI"/>
          <w:color w:val="24292F"/>
        </w:rPr>
        <w:t xml:space="preserve">This will generate output files for use in the post-processing R scripts. </w:t>
      </w:r>
      <w:r w:rsidR="007C6FE1">
        <w:rPr>
          <w:rFonts w:ascii="Segoe UI" w:hAnsi="Segoe UI" w:cs="Segoe UI"/>
          <w:color w:val="24292F"/>
        </w:rPr>
        <w:t xml:space="preserve">Note, the later part of the python code points to the location of the Configuration YAML file. </w:t>
      </w:r>
    </w:p>
    <w:p w14:paraId="5DC610ED" w14:textId="77777777" w:rsidR="00FD7565" w:rsidRPr="00CC57F3" w:rsidRDefault="00FD7565" w:rsidP="00FD7565">
      <w:pPr>
        <w:shd w:val="clear" w:color="auto" w:fill="FFFFFF"/>
        <w:spacing w:afterAutospacing="1"/>
        <w:rPr>
          <w:rFonts w:ascii="Segoe UI" w:hAnsi="Segoe UI" w:cs="Segoe UI"/>
          <w:color w:val="24292F"/>
        </w:rPr>
      </w:pPr>
    </w:p>
    <w:p w14:paraId="12844578" w14:textId="77777777" w:rsidR="00FD7565" w:rsidRPr="00292658" w:rsidRDefault="00FD7565" w:rsidP="00FD7565">
      <w:pPr>
        <w:pStyle w:val="Heading1"/>
        <w:numPr>
          <w:ilvl w:val="0"/>
          <w:numId w:val="2"/>
        </w:numPr>
        <w:ind w:left="0" w:firstLine="0"/>
      </w:pPr>
      <w:bookmarkStart w:id="41" w:name="_Toc20380909"/>
      <w:bookmarkStart w:id="42" w:name="_Toc20380910"/>
      <w:bookmarkStart w:id="43" w:name="_Toc20380911"/>
      <w:bookmarkStart w:id="44" w:name="_Toc20380912"/>
      <w:bookmarkStart w:id="45" w:name="_Toc20380913"/>
      <w:bookmarkStart w:id="46" w:name="_Toc20380914"/>
      <w:bookmarkStart w:id="47" w:name="_Toc20380915"/>
      <w:bookmarkStart w:id="48" w:name="_Toc20380916"/>
      <w:bookmarkStart w:id="49" w:name="_Toc20380918"/>
      <w:bookmarkStart w:id="50" w:name="_Toc140350870"/>
      <w:bookmarkStart w:id="51" w:name="_Toc140412357"/>
      <w:bookmarkStart w:id="52" w:name="_Toc140350871"/>
      <w:bookmarkStart w:id="53" w:name="_Toc140412358"/>
      <w:bookmarkStart w:id="54" w:name="_Toc140350872"/>
      <w:bookmarkStart w:id="55" w:name="_Toc140412359"/>
      <w:bookmarkStart w:id="56" w:name="_Toc140350873"/>
      <w:bookmarkStart w:id="57" w:name="_Toc140412360"/>
      <w:bookmarkStart w:id="58" w:name="_Toc140350874"/>
      <w:bookmarkStart w:id="59" w:name="_Toc140412361"/>
      <w:bookmarkStart w:id="60" w:name="_Toc140350875"/>
      <w:bookmarkStart w:id="61" w:name="_Toc140412362"/>
      <w:bookmarkStart w:id="62" w:name="_Toc140350876"/>
      <w:bookmarkStart w:id="63" w:name="_Toc140412363"/>
      <w:bookmarkStart w:id="64" w:name="_Toc140350877"/>
      <w:bookmarkStart w:id="65" w:name="_Toc140412364"/>
      <w:bookmarkStart w:id="66" w:name="_Toc140350878"/>
      <w:bookmarkStart w:id="67" w:name="_Toc140412365"/>
      <w:bookmarkStart w:id="68" w:name="_Toc140350879"/>
      <w:bookmarkStart w:id="69" w:name="_Toc140412366"/>
      <w:bookmarkStart w:id="70" w:name="_Toc140412367"/>
      <w:bookmarkStart w:id="71" w:name="_Toc14043649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lastRenderedPageBreak/>
        <w:t>Output Data and Results</w:t>
      </w:r>
      <w:bookmarkEnd w:id="70"/>
      <w:bookmarkEnd w:id="71"/>
    </w:p>
    <w:p w14:paraId="7769B93F" w14:textId="77777777" w:rsidR="00FD7565" w:rsidRDefault="00FD7565" w:rsidP="00FD7565">
      <w:pPr>
        <w:pStyle w:val="Heading2"/>
        <w:numPr>
          <w:ilvl w:val="1"/>
          <w:numId w:val="2"/>
        </w:numPr>
        <w:ind w:left="0" w:firstLine="0"/>
      </w:pPr>
      <w:bookmarkStart w:id="72" w:name="_Toc140350881"/>
      <w:bookmarkStart w:id="73" w:name="_Toc140412368"/>
      <w:bookmarkStart w:id="74" w:name="_Toc140350882"/>
      <w:bookmarkStart w:id="75" w:name="_Toc140412369"/>
      <w:bookmarkStart w:id="76" w:name="_Toc140350883"/>
      <w:bookmarkStart w:id="77" w:name="_Toc140412370"/>
      <w:bookmarkStart w:id="78" w:name="_Toc140350884"/>
      <w:bookmarkStart w:id="79" w:name="_Toc140412371"/>
      <w:bookmarkStart w:id="80" w:name="_Toc140350885"/>
      <w:bookmarkStart w:id="81" w:name="_Toc140412372"/>
      <w:bookmarkStart w:id="82" w:name="_Toc140350886"/>
      <w:bookmarkStart w:id="83" w:name="_Toc140412373"/>
      <w:bookmarkStart w:id="84" w:name="_Toc140350887"/>
      <w:bookmarkStart w:id="85" w:name="_Toc140412374"/>
      <w:bookmarkStart w:id="86" w:name="_Toc140350888"/>
      <w:bookmarkStart w:id="87" w:name="_Toc140412375"/>
      <w:bookmarkStart w:id="88" w:name="_Toc140350889"/>
      <w:bookmarkStart w:id="89" w:name="_Toc140412376"/>
      <w:bookmarkStart w:id="90" w:name="_Toc140350890"/>
      <w:bookmarkStart w:id="91" w:name="_Toc140412377"/>
      <w:bookmarkStart w:id="92" w:name="_Toc140350891"/>
      <w:bookmarkStart w:id="93" w:name="_Toc140412378"/>
      <w:bookmarkStart w:id="94" w:name="_Toc140350892"/>
      <w:bookmarkStart w:id="95" w:name="_Toc140412379"/>
      <w:bookmarkStart w:id="96" w:name="_Toc140350893"/>
      <w:bookmarkStart w:id="97" w:name="_Toc140412380"/>
      <w:bookmarkStart w:id="98" w:name="_Toc140350894"/>
      <w:bookmarkStart w:id="99" w:name="_Toc140412381"/>
      <w:bookmarkStart w:id="100" w:name="_Toc140350895"/>
      <w:bookmarkStart w:id="101" w:name="_Toc140412382"/>
      <w:bookmarkStart w:id="102" w:name="_Toc140350896"/>
      <w:bookmarkStart w:id="103" w:name="_Toc140412383"/>
      <w:bookmarkStart w:id="104" w:name="_Toc140350897"/>
      <w:bookmarkStart w:id="105" w:name="_Toc140412384"/>
      <w:bookmarkStart w:id="106" w:name="_Toc140350898"/>
      <w:bookmarkStart w:id="107" w:name="_Toc140412385"/>
      <w:bookmarkStart w:id="108" w:name="_Toc140350899"/>
      <w:bookmarkStart w:id="109" w:name="_Toc140412386"/>
      <w:bookmarkStart w:id="110" w:name="_Toc140350900"/>
      <w:bookmarkStart w:id="111" w:name="_Toc140412387"/>
      <w:bookmarkStart w:id="112" w:name="_Toc140412388"/>
      <w:bookmarkStart w:id="113" w:name="_Toc140436493"/>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t>CSV outputs</w:t>
      </w:r>
      <w:bookmarkEnd w:id="112"/>
      <w:bookmarkEnd w:id="113"/>
    </w:p>
    <w:p w14:paraId="2DF4AFFB" w14:textId="2278C2A3" w:rsidR="00FD7565" w:rsidRDefault="00FD7565" w:rsidP="00FD7565">
      <w:pPr>
        <w:pStyle w:val="BodyParagraph"/>
      </w:pPr>
      <w:r>
        <w:t>The Shared Parking Analysis Tool’s Post-Processing R Scripts are designed to extract data from the CSV output files are created after running the Python script. These include: This section describes the format of the output files generated by the</w:t>
      </w:r>
      <w:r w:rsidR="004C5357">
        <w:t xml:space="preserve"> Python</w:t>
      </w:r>
      <w:r>
        <w:t xml:space="preserve"> SPA:</w:t>
      </w:r>
    </w:p>
    <w:p w14:paraId="1F100109" w14:textId="77777777" w:rsidR="00FD7565" w:rsidRDefault="00FD7565" w:rsidP="00FD7565">
      <w:pPr>
        <w:pStyle w:val="BodyParagraph"/>
        <w:numPr>
          <w:ilvl w:val="0"/>
          <w:numId w:val="25"/>
        </w:numPr>
      </w:pPr>
      <w:r>
        <w:t>Demand: Demand for individual lots.</w:t>
      </w:r>
    </w:p>
    <w:p w14:paraId="4404695F" w14:textId="77777777" w:rsidR="00FD7565" w:rsidRDefault="00FD7565" w:rsidP="00FD7565">
      <w:pPr>
        <w:pStyle w:val="BodyParagraph"/>
        <w:numPr>
          <w:ilvl w:val="0"/>
          <w:numId w:val="25"/>
        </w:numPr>
      </w:pPr>
      <w:r>
        <w:t>Factors: Hourly adjustment factors for weekdays and weekends.</w:t>
      </w:r>
    </w:p>
    <w:p w14:paraId="784B36B4" w14:textId="77777777" w:rsidR="00FD7565" w:rsidRDefault="00FD7565" w:rsidP="00FD7565">
      <w:pPr>
        <w:pStyle w:val="BodyParagraph"/>
        <w:numPr>
          <w:ilvl w:val="0"/>
          <w:numId w:val="25"/>
        </w:numPr>
      </w:pPr>
      <w:proofErr w:type="spellStart"/>
      <w:r>
        <w:t>Gen_lots</w:t>
      </w:r>
      <w:proofErr w:type="spellEnd"/>
      <w:r>
        <w:t>: Parking generators with generator and lot IDs.</w:t>
      </w:r>
    </w:p>
    <w:p w14:paraId="787E8562" w14:textId="77777777" w:rsidR="00FD7565" w:rsidRDefault="00FD7565" w:rsidP="00FD7565">
      <w:pPr>
        <w:pStyle w:val="BodyParagraph"/>
        <w:numPr>
          <w:ilvl w:val="0"/>
          <w:numId w:val="25"/>
        </w:numPr>
      </w:pPr>
      <w:r>
        <w:t>Preference: Generates information for parking preferences.</w:t>
      </w:r>
    </w:p>
    <w:p w14:paraId="28CFF352" w14:textId="77777777" w:rsidR="00FD7565" w:rsidRDefault="00FD7565" w:rsidP="00FD7565">
      <w:pPr>
        <w:pStyle w:val="BodyParagraph"/>
        <w:numPr>
          <w:ilvl w:val="0"/>
          <w:numId w:val="25"/>
        </w:numPr>
      </w:pPr>
      <w:r>
        <w:t>Timeseries: A timeseries showing utilization by lot.</w:t>
      </w:r>
    </w:p>
    <w:p w14:paraId="4CB647DC" w14:textId="77777777" w:rsidR="00FD7565" w:rsidRDefault="00FD7565" w:rsidP="00FD7565">
      <w:pPr>
        <w:pStyle w:val="BodyParagraph"/>
      </w:pPr>
    </w:p>
    <w:p w14:paraId="07EFB02C" w14:textId="77777777" w:rsidR="00FD7565" w:rsidRDefault="00FD7565" w:rsidP="00FD7565">
      <w:pPr>
        <w:pStyle w:val="Heading2"/>
        <w:numPr>
          <w:ilvl w:val="1"/>
          <w:numId w:val="2"/>
        </w:numPr>
        <w:ind w:left="0" w:firstLine="0"/>
      </w:pPr>
      <w:bookmarkStart w:id="114" w:name="_Toc140412389"/>
      <w:bookmarkStart w:id="115" w:name="_Toc140436494"/>
      <w:r>
        <w:t>Post-processing</w:t>
      </w:r>
      <w:bookmarkEnd w:id="114"/>
      <w:bookmarkEnd w:id="115"/>
    </w:p>
    <w:p w14:paraId="074ACD72" w14:textId="5D15005D" w:rsidR="00DD3DE7" w:rsidRDefault="00A14F8B" w:rsidP="00DD3DE7">
      <w:pPr>
        <w:pStyle w:val="BodyParagraph"/>
      </w:pPr>
      <w:r>
        <w:t>The post-process Excel visualization file will be created by running the R script, “</w:t>
      </w:r>
      <w:r w:rsidRPr="00DD3DE7">
        <w:rPr>
          <w:i/>
          <w:iCs/>
        </w:rPr>
        <w:t xml:space="preserve">Post </w:t>
      </w:r>
      <w:proofErr w:type="spellStart"/>
      <w:r w:rsidRPr="00DD3DE7">
        <w:rPr>
          <w:i/>
          <w:iCs/>
        </w:rPr>
        <w:t>Process.R</w:t>
      </w:r>
      <w:proofErr w:type="spellEnd"/>
      <w:r>
        <w:t>”</w:t>
      </w:r>
      <w:r w:rsidR="00DD3DE7">
        <w:t xml:space="preserve"> in the Post Process folder. This is the main file that can run all other supporting scripts to analyze the outputs from the SPA. Note, that required libraries will be called in the R script but may require installation before running the script. These libraries are </w:t>
      </w:r>
      <w:proofErr w:type="gramStart"/>
      <w:r w:rsidR="00DD3DE7">
        <w:t>similar to</w:t>
      </w:r>
      <w:proofErr w:type="gramEnd"/>
      <w:r w:rsidR="00DD3DE7">
        <w:t xml:space="preserve"> the packages that were installed during the building of the </w:t>
      </w:r>
      <w:proofErr w:type="spellStart"/>
      <w:r w:rsidR="00DD3DE7">
        <w:t>Shared_Parking</w:t>
      </w:r>
      <w:proofErr w:type="spellEnd"/>
      <w:r w:rsidR="00DD3DE7">
        <w:t xml:space="preserve"> environment in the Python setup. </w:t>
      </w:r>
    </w:p>
    <w:p w14:paraId="52246847" w14:textId="550DD406" w:rsidR="00D651A8" w:rsidRDefault="00DD3DE7" w:rsidP="00D651A8">
      <w:pPr>
        <w:pStyle w:val="BodyParagraph"/>
      </w:pPr>
      <w:r>
        <w:t xml:space="preserve">The supporting R scripts called by the Post </w:t>
      </w:r>
      <w:proofErr w:type="spellStart"/>
      <w:r>
        <w:t>Process.R</w:t>
      </w:r>
      <w:proofErr w:type="spellEnd"/>
      <w:r>
        <w:t xml:space="preserve"> script are located within the subfolder titled “Source” in the R project directory. The Source directory </w:t>
      </w:r>
      <w:r w:rsidR="00D651A8">
        <w:t xml:space="preserve">contains the following supporting files: </w:t>
      </w:r>
    </w:p>
    <w:p w14:paraId="5F41C7EC" w14:textId="21EE684F" w:rsidR="00FD7565" w:rsidRDefault="00FD7565" w:rsidP="00D651A8">
      <w:pPr>
        <w:pStyle w:val="BodyParagraph"/>
        <w:numPr>
          <w:ilvl w:val="0"/>
          <w:numId w:val="33"/>
        </w:numPr>
      </w:pPr>
      <w:proofErr w:type="spellStart"/>
      <w:r w:rsidRPr="00D63E0E">
        <w:rPr>
          <w:i/>
          <w:iCs/>
        </w:rPr>
        <w:t>read_</w:t>
      </w:r>
      <w:proofErr w:type="gramStart"/>
      <w:r w:rsidRPr="00D63E0E">
        <w:rPr>
          <w:i/>
          <w:iCs/>
        </w:rPr>
        <w:t>shapefiles.R</w:t>
      </w:r>
      <w:proofErr w:type="spellEnd"/>
      <w:proofErr w:type="gramEnd"/>
      <w:r>
        <w:t>: Open’s shapefiles of generated parking lots.</w:t>
      </w:r>
    </w:p>
    <w:p w14:paraId="799FA377" w14:textId="77777777" w:rsidR="00FD7565" w:rsidRDefault="00FD7565" w:rsidP="00FD7565">
      <w:pPr>
        <w:pStyle w:val="BodyParagraph"/>
        <w:numPr>
          <w:ilvl w:val="0"/>
          <w:numId w:val="29"/>
        </w:numPr>
      </w:pPr>
      <w:proofErr w:type="spellStart"/>
      <w:r w:rsidRPr="00D63E0E">
        <w:rPr>
          <w:i/>
          <w:iCs/>
        </w:rPr>
        <w:t>specific_gens_</w:t>
      </w:r>
      <w:proofErr w:type="gramStart"/>
      <w:r w:rsidRPr="00D63E0E">
        <w:rPr>
          <w:i/>
          <w:iCs/>
        </w:rPr>
        <w:t>lots.R</w:t>
      </w:r>
      <w:proofErr w:type="spellEnd"/>
      <w:proofErr w:type="gramEnd"/>
      <w:r>
        <w:t>: Gets demand information for one or more generators or parking lots using generator and lot ID variables.</w:t>
      </w:r>
    </w:p>
    <w:p w14:paraId="7C4EFA4C" w14:textId="77777777" w:rsidR="00FD7565" w:rsidRDefault="00FD7565" w:rsidP="00FD7565">
      <w:pPr>
        <w:pStyle w:val="BodyParagraph"/>
        <w:numPr>
          <w:ilvl w:val="0"/>
          <w:numId w:val="29"/>
        </w:numPr>
      </w:pPr>
      <w:r w:rsidRPr="00D63E0E">
        <w:rPr>
          <w:i/>
          <w:iCs/>
        </w:rPr>
        <w:t xml:space="preserve">constraint </w:t>
      </w:r>
      <w:proofErr w:type="spellStart"/>
      <w:proofErr w:type="gramStart"/>
      <w:r w:rsidRPr="00D63E0E">
        <w:rPr>
          <w:i/>
          <w:iCs/>
        </w:rPr>
        <w:t>check.R</w:t>
      </w:r>
      <w:proofErr w:type="spellEnd"/>
      <w:proofErr w:type="gramEnd"/>
      <w:r>
        <w:t>: Generates summary space constraints on parking lots and demand.</w:t>
      </w:r>
    </w:p>
    <w:p w14:paraId="7CE52F5D" w14:textId="77777777" w:rsidR="00FD7565" w:rsidRDefault="00FD7565" w:rsidP="00FD7565">
      <w:pPr>
        <w:pStyle w:val="BodyParagraph"/>
        <w:numPr>
          <w:ilvl w:val="0"/>
          <w:numId w:val="29"/>
        </w:numPr>
      </w:pPr>
      <w:proofErr w:type="spellStart"/>
      <w:r w:rsidRPr="00D63E0E">
        <w:rPr>
          <w:i/>
          <w:iCs/>
        </w:rPr>
        <w:t>counts_</w:t>
      </w:r>
      <w:proofErr w:type="gramStart"/>
      <w:r w:rsidRPr="00D63E0E">
        <w:rPr>
          <w:i/>
          <w:iCs/>
        </w:rPr>
        <w:t>analysis.R</w:t>
      </w:r>
      <w:proofErr w:type="spellEnd"/>
      <w:proofErr w:type="gramEnd"/>
      <w:r>
        <w:t>: Generates parking counts for on and off-street parking during weekdays and weekends.</w:t>
      </w:r>
    </w:p>
    <w:p w14:paraId="7F57096E" w14:textId="77777777" w:rsidR="00FD7565" w:rsidRDefault="00FD7565" w:rsidP="00FD7565">
      <w:pPr>
        <w:pStyle w:val="BodyParagraph"/>
        <w:numPr>
          <w:ilvl w:val="0"/>
          <w:numId w:val="29"/>
        </w:numPr>
      </w:pPr>
      <w:proofErr w:type="spellStart"/>
      <w:r w:rsidRPr="00D63E0E">
        <w:rPr>
          <w:i/>
          <w:iCs/>
        </w:rPr>
        <w:t>demand_</w:t>
      </w:r>
      <w:proofErr w:type="gramStart"/>
      <w:r w:rsidRPr="00D63E0E">
        <w:rPr>
          <w:i/>
          <w:iCs/>
        </w:rPr>
        <w:t>check.R</w:t>
      </w:r>
      <w:proofErr w:type="spellEnd"/>
      <w:proofErr w:type="gramEnd"/>
      <w:r>
        <w:t>: Estimates total parking unconstrained demand versus demand in the parking model.</w:t>
      </w:r>
    </w:p>
    <w:p w14:paraId="45C82110" w14:textId="5ADE2323" w:rsidR="00FD7565" w:rsidRDefault="00FD7565" w:rsidP="00FD7565">
      <w:pPr>
        <w:pStyle w:val="Caption"/>
        <w:jc w:val="center"/>
      </w:pPr>
      <w:bookmarkStart w:id="116" w:name="_Toc140436500"/>
      <w:r>
        <w:lastRenderedPageBreak/>
        <w:t xml:space="preserve">Figure </w:t>
      </w:r>
      <w:fldSimple w:instr=" SEQ Figure \* ARABIC ">
        <w:r w:rsidR="008A01EB">
          <w:rPr>
            <w:noProof/>
          </w:rPr>
          <w:t>4</w:t>
        </w:r>
      </w:fldSimple>
      <w:r>
        <w:t xml:space="preserve">: </w:t>
      </w:r>
      <w:r w:rsidRPr="00EF47FB">
        <w:t>post process step 1 - load packages</w:t>
      </w:r>
      <w:bookmarkEnd w:id="116"/>
    </w:p>
    <w:p w14:paraId="29A92DBE" w14:textId="77777777" w:rsidR="00FD7565" w:rsidRDefault="00FD7565" w:rsidP="00FD7565">
      <w:pPr>
        <w:pStyle w:val="BodyParagraph"/>
        <w:jc w:val="center"/>
      </w:pPr>
      <w:r w:rsidRPr="002144D6">
        <w:rPr>
          <w:noProof/>
        </w:rPr>
        <w:drawing>
          <wp:inline distT="0" distB="0" distL="0" distR="0" wp14:anchorId="4A69EA0A" wp14:editId="5C445BD8">
            <wp:extent cx="5943600" cy="1751965"/>
            <wp:effectExtent l="0" t="0" r="0" b="635"/>
            <wp:docPr id="427436766" name="Picture 4274367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5"/>
                    <a:stretch>
                      <a:fillRect/>
                    </a:stretch>
                  </pic:blipFill>
                  <pic:spPr>
                    <a:xfrm>
                      <a:off x="0" y="0"/>
                      <a:ext cx="5943600" cy="1751965"/>
                    </a:xfrm>
                    <a:prstGeom prst="rect">
                      <a:avLst/>
                    </a:prstGeom>
                  </pic:spPr>
                </pic:pic>
              </a:graphicData>
            </a:graphic>
          </wp:inline>
        </w:drawing>
      </w:r>
    </w:p>
    <w:p w14:paraId="5A4C9E13" w14:textId="77777777" w:rsidR="00FD7565" w:rsidRDefault="00FD7565" w:rsidP="00FD7565">
      <w:pPr>
        <w:pStyle w:val="BodyParagraph"/>
      </w:pPr>
    </w:p>
    <w:p w14:paraId="485926C1" w14:textId="77777777" w:rsidR="00FD7565" w:rsidRDefault="00FD7565" w:rsidP="00FD7565">
      <w:pPr>
        <w:pStyle w:val="BodyParagraph"/>
      </w:pPr>
      <w:r>
        <w:t>Running the post process will require defining the project type and editing directory selections within the script to correctly call and store files. The projects available for analysis include “</w:t>
      </w:r>
      <w:proofErr w:type="spellStart"/>
      <w:r>
        <w:t>Winooski_city</w:t>
      </w:r>
      <w:proofErr w:type="spellEnd"/>
      <w:r>
        <w:t>” and “</w:t>
      </w:r>
      <w:proofErr w:type="spellStart"/>
      <w:r>
        <w:t>Winooski_ave</w:t>
      </w:r>
      <w:proofErr w:type="spellEnd"/>
      <w:r>
        <w:t>.” The directory called from for “</w:t>
      </w:r>
      <w:proofErr w:type="spellStart"/>
      <w:r>
        <w:t>model_dir</w:t>
      </w:r>
      <w:proofErr w:type="spellEnd"/>
      <w:r>
        <w:t>” should contain the output from Python scripts used in the SPA. The directory called from “</w:t>
      </w:r>
      <w:proofErr w:type="spellStart"/>
      <w:r>
        <w:t>dir</w:t>
      </w:r>
      <w:proofErr w:type="spellEnd"/>
      <w:r>
        <w:t>” should contain a folder titled “Outputs” for storing post processing results.</w:t>
      </w:r>
    </w:p>
    <w:p w14:paraId="1F308A83" w14:textId="77777777" w:rsidR="00FD7565" w:rsidRDefault="00FD7565" w:rsidP="00FD7565">
      <w:pPr>
        <w:pStyle w:val="BodyParagraph"/>
      </w:pPr>
    </w:p>
    <w:p w14:paraId="243E999C" w14:textId="15BAD4F4" w:rsidR="00FD7565" w:rsidRDefault="00FD7565" w:rsidP="00FD7565">
      <w:pPr>
        <w:pStyle w:val="Caption"/>
      </w:pPr>
      <w:bookmarkStart w:id="117" w:name="_Toc140436501"/>
      <w:r>
        <w:t xml:space="preserve">Figure </w:t>
      </w:r>
      <w:fldSimple w:instr=" SEQ Figure \* ARABIC ">
        <w:r w:rsidR="008A01EB">
          <w:rPr>
            <w:noProof/>
          </w:rPr>
          <w:t>5</w:t>
        </w:r>
      </w:fldSimple>
      <w:r>
        <w:t xml:space="preserve">: </w:t>
      </w:r>
      <w:r w:rsidRPr="00707472">
        <w:t>post process step 2 - define project &amp; loading inputs</w:t>
      </w:r>
      <w:bookmarkEnd w:id="117"/>
    </w:p>
    <w:p w14:paraId="1097BD3B" w14:textId="77777777" w:rsidR="00FD7565" w:rsidRDefault="00FD7565" w:rsidP="00FD7565">
      <w:r>
        <w:rPr>
          <w:noProof/>
        </w:rPr>
        <mc:AlternateContent>
          <mc:Choice Requires="wps">
            <w:drawing>
              <wp:anchor distT="0" distB="0" distL="114300" distR="114300" simplePos="0" relativeHeight="251659264" behindDoc="0" locked="0" layoutInCell="1" allowOverlap="1" wp14:anchorId="458461FB" wp14:editId="02AFC556">
                <wp:simplePos x="0" y="0"/>
                <wp:positionH relativeFrom="column">
                  <wp:posOffset>171450</wp:posOffset>
                </wp:positionH>
                <wp:positionV relativeFrom="paragraph">
                  <wp:posOffset>381662</wp:posOffset>
                </wp:positionV>
                <wp:extent cx="3152775" cy="2476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3152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592A5" id="Rectangle 12" o:spid="_x0000_s1026" style="position:absolute;margin-left:13.5pt;margin-top:30.05pt;width:248.2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" filled="f" strokecolor="red" strokeweight="2pt"/>
            </w:pict>
          </mc:Fallback>
        </mc:AlternateContent>
      </w:r>
      <w:r w:rsidRPr="006252DA">
        <w:rPr>
          <w:noProof/>
        </w:rPr>
        <w:drawing>
          <wp:inline distT="0" distB="0" distL="0" distR="0" wp14:anchorId="2C321DFB" wp14:editId="19B4E055">
            <wp:extent cx="5943600" cy="22161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a:stretch>
                      <a:fillRect/>
                    </a:stretch>
                  </pic:blipFill>
                  <pic:spPr>
                    <a:xfrm>
                      <a:off x="0" y="0"/>
                      <a:ext cx="5943600" cy="2216150"/>
                    </a:xfrm>
                    <a:prstGeom prst="rect">
                      <a:avLst/>
                    </a:prstGeom>
                  </pic:spPr>
                </pic:pic>
              </a:graphicData>
            </a:graphic>
          </wp:inline>
        </w:drawing>
      </w:r>
    </w:p>
    <w:p w14:paraId="284345D2" w14:textId="77777777" w:rsidR="00FD7565" w:rsidRDefault="00FD7565" w:rsidP="00FD7565"/>
    <w:p w14:paraId="37DA4469" w14:textId="77777777" w:rsidR="00FD7565" w:rsidRPr="006B1832" w:rsidRDefault="00FD7565" w:rsidP="00FD7565"/>
    <w:p w14:paraId="4B7F2FAF" w14:textId="77777777" w:rsidR="00FD7565" w:rsidRDefault="00FD7565" w:rsidP="00FD7565"/>
    <w:p w14:paraId="6955279C" w14:textId="4B8FE3AC" w:rsidR="00FD7565" w:rsidRDefault="00FD7565" w:rsidP="00FD7565">
      <w:pPr>
        <w:pStyle w:val="Caption"/>
      </w:pPr>
      <w:bookmarkStart w:id="118" w:name="_Toc140436502"/>
      <w:r>
        <w:lastRenderedPageBreak/>
        <w:t xml:space="preserve">Figure </w:t>
      </w:r>
      <w:fldSimple w:instr=" SEQ Figure \* ARABIC ">
        <w:r w:rsidR="008A01EB">
          <w:rPr>
            <w:noProof/>
          </w:rPr>
          <w:t>6</w:t>
        </w:r>
      </w:fldSimple>
      <w:r>
        <w:t xml:space="preserve">: </w:t>
      </w:r>
      <w:r w:rsidRPr="009A5F3A">
        <w:t>post process step 2 - define project, setting directories</w:t>
      </w:r>
      <w:bookmarkEnd w:id="118"/>
    </w:p>
    <w:p w14:paraId="02DD801D" w14:textId="77777777" w:rsidR="00FD7565" w:rsidRDefault="00FD7565" w:rsidP="00FD7565">
      <w:r>
        <w:rPr>
          <w:noProof/>
        </w:rPr>
        <mc:AlternateContent>
          <mc:Choice Requires="wps">
            <w:drawing>
              <wp:anchor distT="0" distB="0" distL="114300" distR="114300" simplePos="0" relativeHeight="251661312" behindDoc="0" locked="0" layoutInCell="1" allowOverlap="1" wp14:anchorId="4B0EE58F" wp14:editId="15898022">
                <wp:simplePos x="0" y="0"/>
                <wp:positionH relativeFrom="column">
                  <wp:posOffset>209550</wp:posOffset>
                </wp:positionH>
                <wp:positionV relativeFrom="paragraph">
                  <wp:posOffset>850900</wp:posOffset>
                </wp:positionV>
                <wp:extent cx="3533775" cy="2476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533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9C8211" id="Rectangle 15" o:spid="_x0000_s1026" style="position:absolute;margin-left:16.5pt;margin-top:67pt;width:278.25pt;height:1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" filled="f" strokecolor="red" strokeweight="2pt"/>
            </w:pict>
          </mc:Fallback>
        </mc:AlternateContent>
      </w:r>
      <w:r>
        <w:rPr>
          <w:noProof/>
        </w:rPr>
        <mc:AlternateContent>
          <mc:Choice Requires="wps">
            <w:drawing>
              <wp:anchor distT="0" distB="0" distL="114300" distR="114300" simplePos="0" relativeHeight="251660288" behindDoc="0" locked="0" layoutInCell="1" allowOverlap="1" wp14:anchorId="57056261" wp14:editId="049C0EC4">
                <wp:simplePos x="0" y="0"/>
                <wp:positionH relativeFrom="column">
                  <wp:posOffset>200025</wp:posOffset>
                </wp:positionH>
                <wp:positionV relativeFrom="paragraph">
                  <wp:posOffset>229566</wp:posOffset>
                </wp:positionV>
                <wp:extent cx="3533775" cy="2476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3533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9CE5D3" id="Rectangle 14" o:spid="_x0000_s1026" style="position:absolute;margin-left:15.75pt;margin-top:18.1pt;width:278.25pt;height:1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" filled="f" strokecolor="red" strokeweight="2pt"/>
            </w:pict>
          </mc:Fallback>
        </mc:AlternateContent>
      </w:r>
      <w:r w:rsidRPr="006252DA">
        <w:rPr>
          <w:noProof/>
        </w:rPr>
        <w:drawing>
          <wp:inline distT="0" distB="0" distL="0" distR="0" wp14:anchorId="71EF1B6A" wp14:editId="7CFBA3C5">
            <wp:extent cx="5943600" cy="1671955"/>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a:stretch>
                      <a:fillRect/>
                    </a:stretch>
                  </pic:blipFill>
                  <pic:spPr>
                    <a:xfrm>
                      <a:off x="0" y="0"/>
                      <a:ext cx="5943600" cy="1671955"/>
                    </a:xfrm>
                    <a:prstGeom prst="rect">
                      <a:avLst/>
                    </a:prstGeom>
                  </pic:spPr>
                </pic:pic>
              </a:graphicData>
            </a:graphic>
          </wp:inline>
        </w:drawing>
      </w:r>
    </w:p>
    <w:p w14:paraId="0688965B" w14:textId="77777777" w:rsidR="00FD7565" w:rsidRDefault="00FD7565" w:rsidP="00FD7565">
      <w:pPr>
        <w:pStyle w:val="BodyParagraph"/>
      </w:pPr>
      <w:r>
        <w:t>Step 3 reads data outputs from the Python model and shapefile inputs used for the SPA model run using the “</w:t>
      </w:r>
      <w:proofErr w:type="spellStart"/>
      <w:r w:rsidRPr="00A3428C">
        <w:rPr>
          <w:i/>
          <w:iCs/>
        </w:rPr>
        <w:t>read_</w:t>
      </w:r>
      <w:proofErr w:type="gramStart"/>
      <w:r w:rsidRPr="00A3428C">
        <w:rPr>
          <w:i/>
          <w:iCs/>
        </w:rPr>
        <w:t>shapefiles.R</w:t>
      </w:r>
      <w:proofErr w:type="spellEnd"/>
      <w:proofErr w:type="gramEnd"/>
      <w:r>
        <w:t xml:space="preserve">” script. </w:t>
      </w:r>
      <w:r w:rsidRPr="00A3428C">
        <w:rPr>
          <w:highlight w:val="yellow"/>
        </w:rPr>
        <w:t>The folder “Source” must be in the same directory as the R Project in order these scripts.</w:t>
      </w:r>
    </w:p>
    <w:p w14:paraId="60FCA214" w14:textId="77777777" w:rsidR="00292576" w:rsidRDefault="00FD7565" w:rsidP="00FD7565">
      <w:r>
        <w:rPr>
          <w:noProof/>
        </w:rPr>
        <mc:AlternateContent>
          <mc:Choice Requires="wps">
            <w:drawing>
              <wp:anchor distT="0" distB="0" distL="114300" distR="114300" simplePos="0" relativeHeight="251662336" behindDoc="0" locked="0" layoutInCell="1" allowOverlap="1" wp14:anchorId="5CC6BCEB" wp14:editId="4F4A630E">
                <wp:simplePos x="0" y="0"/>
                <wp:positionH relativeFrom="column">
                  <wp:posOffset>257175</wp:posOffset>
                </wp:positionH>
                <wp:positionV relativeFrom="paragraph">
                  <wp:posOffset>443865</wp:posOffset>
                </wp:positionV>
                <wp:extent cx="3381375" cy="3905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33813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B45B9" id="Rectangle 18" o:spid="_x0000_s1026" style="position:absolute;margin-left:20.25pt;margin-top:34.95pt;width:266.2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Z8fwIAAF8FAAAOAAAAZHJzL2Uyb0RvYy54bWysVMFu2zAMvQ/YPwi6r3aSZm2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" filled="f" strokecolor="red" strokeweight="2pt"/>
            </w:pict>
          </mc:Fallback>
        </mc:AlternateContent>
      </w:r>
    </w:p>
    <w:p w14:paraId="56E2C576" w14:textId="76A78763" w:rsidR="00292576" w:rsidRDefault="00292576" w:rsidP="00292576">
      <w:pPr>
        <w:pStyle w:val="Caption"/>
      </w:pPr>
      <w:r>
        <w:t xml:space="preserve">Figure </w:t>
      </w:r>
      <w:fldSimple w:instr=" SEQ Figure \* ARABIC ">
        <w:r w:rsidR="008A01EB">
          <w:rPr>
            <w:noProof/>
          </w:rPr>
          <w:t>7</w:t>
        </w:r>
      </w:fldSimple>
      <w:r>
        <w:t xml:space="preserve">: </w:t>
      </w:r>
      <w:r w:rsidRPr="004154A3">
        <w:t>post process step 3 – read data</w:t>
      </w:r>
    </w:p>
    <w:p w14:paraId="3D9ADE23" w14:textId="52F375D7" w:rsidR="00FD7565" w:rsidRDefault="00FD7565" w:rsidP="00FD7565">
      <w:r w:rsidRPr="00AA09E9">
        <w:rPr>
          <w:noProof/>
        </w:rPr>
        <w:drawing>
          <wp:inline distT="0" distB="0" distL="0" distR="0" wp14:anchorId="73C6E833" wp14:editId="30C6DDBF">
            <wp:extent cx="5943600" cy="142621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8"/>
                    <a:stretch>
                      <a:fillRect/>
                    </a:stretch>
                  </pic:blipFill>
                  <pic:spPr>
                    <a:xfrm>
                      <a:off x="0" y="0"/>
                      <a:ext cx="5943600" cy="1426210"/>
                    </a:xfrm>
                    <a:prstGeom prst="rect">
                      <a:avLst/>
                    </a:prstGeom>
                  </pic:spPr>
                </pic:pic>
              </a:graphicData>
            </a:graphic>
          </wp:inline>
        </w:drawing>
      </w:r>
    </w:p>
    <w:p w14:paraId="735F0650" w14:textId="77777777" w:rsidR="00FD7565" w:rsidRDefault="00FD7565" w:rsidP="00FD7565">
      <w:pPr>
        <w:pStyle w:val="BodyParagraph"/>
      </w:pPr>
    </w:p>
    <w:p w14:paraId="1F821563" w14:textId="77777777" w:rsidR="00FD7565" w:rsidRDefault="00FD7565" w:rsidP="00FD7565">
      <w:pPr>
        <w:pStyle w:val="BodyParagraph"/>
      </w:pPr>
      <w:r>
        <w:t>Step 4 analyzes the parking data to project capacity versus demand stored in usable output files. Run the constraint check section to plot demand vs capacity for both the model and unconstrained demand given the SPA outputs.</w:t>
      </w:r>
    </w:p>
    <w:p w14:paraId="64310911" w14:textId="59BC6216" w:rsidR="008A01EB" w:rsidRDefault="008A01EB" w:rsidP="00FD7565"/>
    <w:p w14:paraId="4835CE3B" w14:textId="0DF4422D" w:rsidR="008A01EB" w:rsidRDefault="008A01EB" w:rsidP="008A01EB">
      <w:pPr>
        <w:pStyle w:val="Caption"/>
      </w:pPr>
      <w:r>
        <w:lastRenderedPageBreak/>
        <w:t xml:space="preserve">Figure </w:t>
      </w:r>
      <w:fldSimple w:instr=" SEQ Figure \* ARABIC ">
        <w:r>
          <w:rPr>
            <w:noProof/>
          </w:rPr>
          <w:t>8</w:t>
        </w:r>
      </w:fldSimple>
      <w:r>
        <w:t xml:space="preserve">: </w:t>
      </w:r>
      <w:r w:rsidRPr="00A17854">
        <w:t>post process step 4 – constraint check</w:t>
      </w:r>
    </w:p>
    <w:p w14:paraId="5C7B4736" w14:textId="2B0BD1D1" w:rsidR="00FD7565" w:rsidRDefault="008A01EB" w:rsidP="00FD7565">
      <w:r>
        <w:rPr>
          <w:noProof/>
        </w:rPr>
        <mc:AlternateContent>
          <mc:Choice Requires="wps">
            <w:drawing>
              <wp:anchor distT="0" distB="0" distL="114300" distR="114300" simplePos="0" relativeHeight="251663360" behindDoc="0" locked="0" layoutInCell="1" allowOverlap="1" wp14:anchorId="5835AD8B" wp14:editId="5391922B">
                <wp:simplePos x="0" y="0"/>
                <wp:positionH relativeFrom="column">
                  <wp:posOffset>148204</wp:posOffset>
                </wp:positionH>
                <wp:positionV relativeFrom="paragraph">
                  <wp:posOffset>1013598</wp:posOffset>
                </wp:positionV>
                <wp:extent cx="2133600" cy="5810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2133600" cy="581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FC059" id="Rectangle 20" o:spid="_x0000_s1026" style="position:absolute;margin-left:11.65pt;margin-top:79.8pt;width:168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ltfQIAAF8FAAAOAAAAZHJzL2Uyb0RvYy54bWysVMFu2zAMvQ/YPwi6r7bTpuu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" filled="f" strokecolor="red" strokeweight="2pt"/>
            </w:pict>
          </mc:Fallback>
        </mc:AlternateContent>
      </w:r>
      <w:r w:rsidR="00FD7565" w:rsidRPr="0043069C">
        <w:rPr>
          <w:noProof/>
        </w:rPr>
        <w:drawing>
          <wp:inline distT="0" distB="0" distL="0" distR="0" wp14:anchorId="6FCAB496" wp14:editId="4E7EDEC5">
            <wp:extent cx="5943600" cy="23634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943600" cy="2363470"/>
                    </a:xfrm>
                    <a:prstGeom prst="rect">
                      <a:avLst/>
                    </a:prstGeom>
                  </pic:spPr>
                </pic:pic>
              </a:graphicData>
            </a:graphic>
          </wp:inline>
        </w:drawing>
      </w:r>
    </w:p>
    <w:p w14:paraId="58C46D57" w14:textId="77777777" w:rsidR="008A01EB" w:rsidRDefault="008A01EB" w:rsidP="00FD7565">
      <w:pPr>
        <w:pStyle w:val="BodyParagraph"/>
      </w:pPr>
    </w:p>
    <w:p w14:paraId="29CC229D" w14:textId="7BA08969" w:rsidR="00FD7565" w:rsidRDefault="00FD7565" w:rsidP="00FD7565">
      <w:pPr>
        <w:pStyle w:val="BodyParagraph"/>
      </w:pPr>
      <w:r>
        <w:t>Running the script file “</w:t>
      </w:r>
      <w:proofErr w:type="spellStart"/>
      <w:r>
        <w:t>counts_</w:t>
      </w:r>
      <w:proofErr w:type="gramStart"/>
      <w:r>
        <w:t>analysis.R</w:t>
      </w:r>
      <w:proofErr w:type="spellEnd"/>
      <w:proofErr w:type="gramEnd"/>
      <w:r>
        <w:t>” will develop counts for weekday and weekend to project demand by hour, day, and month. Land use codes can be adjusted for on-street shared parking as well.</w:t>
      </w:r>
    </w:p>
    <w:p w14:paraId="68AACFA1" w14:textId="6E0F63DE" w:rsidR="008A01EB" w:rsidRDefault="008A01EB" w:rsidP="00FD7565"/>
    <w:p w14:paraId="7BEC48F9" w14:textId="68B957D6" w:rsidR="008A01EB" w:rsidRDefault="003F3B6D" w:rsidP="008A01EB">
      <w:pPr>
        <w:pStyle w:val="Caption"/>
      </w:pPr>
      <w:r>
        <w:rPr>
          <w:noProof/>
        </w:rPr>
        <mc:AlternateContent>
          <mc:Choice Requires="wps">
            <w:drawing>
              <wp:anchor distT="0" distB="0" distL="114300" distR="114300" simplePos="0" relativeHeight="251664384" behindDoc="0" locked="0" layoutInCell="1" allowOverlap="1" wp14:anchorId="74350434" wp14:editId="7C37FC36">
                <wp:simplePos x="0" y="0"/>
                <wp:positionH relativeFrom="column">
                  <wp:posOffset>218440</wp:posOffset>
                </wp:positionH>
                <wp:positionV relativeFrom="paragraph">
                  <wp:posOffset>281641</wp:posOffset>
                </wp:positionV>
                <wp:extent cx="4276725" cy="1470991"/>
                <wp:effectExtent l="0" t="0" r="28575" b="15240"/>
                <wp:wrapNone/>
                <wp:docPr id="23" name="Rectangle 23"/>
                <wp:cNvGraphicFramePr/>
                <a:graphic xmlns:a="http://schemas.openxmlformats.org/drawingml/2006/main">
                  <a:graphicData uri="http://schemas.microsoft.com/office/word/2010/wordprocessingShape">
                    <wps:wsp>
                      <wps:cNvSpPr/>
                      <wps:spPr>
                        <a:xfrm>
                          <a:off x="0" y="0"/>
                          <a:ext cx="4276725" cy="14709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4B2C5" id="Rectangle 23" o:spid="_x0000_s1026" style="position:absolute;margin-left:17.2pt;margin-top:22.2pt;width:336.75pt;height:11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" filled="f" strokecolor="red" strokeweight="2pt"/>
            </w:pict>
          </mc:Fallback>
        </mc:AlternateContent>
      </w:r>
      <w:r w:rsidR="008A01EB">
        <w:t xml:space="preserve">Figure </w:t>
      </w:r>
      <w:fldSimple w:instr=" SEQ Figure \* ARABIC ">
        <w:r w:rsidR="008A01EB">
          <w:rPr>
            <w:noProof/>
          </w:rPr>
          <w:t>9</w:t>
        </w:r>
      </w:fldSimple>
      <w:r w:rsidR="008A01EB">
        <w:t xml:space="preserve">: </w:t>
      </w:r>
      <w:r w:rsidR="008A01EB" w:rsidRPr="009B0628">
        <w:t>post process step 4 – counts analysis</w:t>
      </w:r>
    </w:p>
    <w:p w14:paraId="1758A5AC" w14:textId="01605C16" w:rsidR="00FD7565" w:rsidRDefault="00FD7565" w:rsidP="00FD7565">
      <w:r w:rsidRPr="00273AC8">
        <w:rPr>
          <w:noProof/>
        </w:rPr>
        <w:drawing>
          <wp:inline distT="0" distB="0" distL="0" distR="0" wp14:anchorId="64A4F56D" wp14:editId="27685321">
            <wp:extent cx="5943600" cy="276923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0"/>
                    <a:stretch>
                      <a:fillRect/>
                    </a:stretch>
                  </pic:blipFill>
                  <pic:spPr>
                    <a:xfrm>
                      <a:off x="0" y="0"/>
                      <a:ext cx="5943600" cy="2769235"/>
                    </a:xfrm>
                    <a:prstGeom prst="rect">
                      <a:avLst/>
                    </a:prstGeom>
                  </pic:spPr>
                </pic:pic>
              </a:graphicData>
            </a:graphic>
          </wp:inline>
        </w:drawing>
      </w:r>
    </w:p>
    <w:p w14:paraId="13E77EDD" w14:textId="77777777" w:rsidR="00FD7565" w:rsidRDefault="00FD7565" w:rsidP="00FD7565">
      <w:pPr>
        <w:pStyle w:val="BodyParagraph"/>
      </w:pPr>
      <w:r>
        <w:t xml:space="preserve">Running the last step will export an Excel output to the “Outputs” folder under the output directory. </w:t>
      </w:r>
    </w:p>
    <w:p w14:paraId="405CCC87" w14:textId="5F18F10B" w:rsidR="008A01EB" w:rsidRDefault="008A01EB" w:rsidP="00FD7565"/>
    <w:p w14:paraId="431F2E2F" w14:textId="6A3C69B2" w:rsidR="008A01EB" w:rsidRDefault="008A01EB" w:rsidP="008A01EB">
      <w:pPr>
        <w:pStyle w:val="Caption"/>
      </w:pPr>
      <w:r>
        <w:lastRenderedPageBreak/>
        <w:t xml:space="preserve">Figure </w:t>
      </w:r>
      <w:fldSimple w:instr=" SEQ Figure \* ARABIC ">
        <w:r>
          <w:rPr>
            <w:noProof/>
          </w:rPr>
          <w:t>10</w:t>
        </w:r>
      </w:fldSimple>
      <w:r>
        <w:t xml:space="preserve">: </w:t>
      </w:r>
      <w:r w:rsidRPr="009B3338">
        <w:t>post process step 5 – write output</w:t>
      </w:r>
    </w:p>
    <w:p w14:paraId="32FAA39A" w14:textId="5AE41F44" w:rsidR="00FD7565" w:rsidRDefault="008A01EB" w:rsidP="00FD7565">
      <w:r>
        <w:rPr>
          <w:noProof/>
        </w:rPr>
        <mc:AlternateContent>
          <mc:Choice Requires="wps">
            <w:drawing>
              <wp:anchor distT="0" distB="0" distL="114300" distR="114300" simplePos="0" relativeHeight="251665408" behindDoc="0" locked="0" layoutInCell="1" allowOverlap="1" wp14:anchorId="6849EE7B" wp14:editId="531DDE85">
                <wp:simplePos x="0" y="0"/>
                <wp:positionH relativeFrom="column">
                  <wp:posOffset>239699</wp:posOffset>
                </wp:positionH>
                <wp:positionV relativeFrom="paragraph">
                  <wp:posOffset>808907</wp:posOffset>
                </wp:positionV>
                <wp:extent cx="5648325" cy="11715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5648325" cy="1171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7E9CA" id="Rectangle 27" o:spid="_x0000_s1026" style="position:absolute;margin-left:18.85pt;margin-top:63.7pt;width:444.75pt;height:9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txfwIAAGA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" filled="f" strokecolor="red" strokeweight="2pt"/>
            </w:pict>
          </mc:Fallback>
        </mc:AlternateContent>
      </w:r>
      <w:r w:rsidR="00FD7565">
        <w:rPr>
          <w:noProof/>
        </w:rPr>
        <w:drawing>
          <wp:inline distT="0" distB="0" distL="0" distR="0" wp14:anchorId="2462BBAC" wp14:editId="7AC66E0D">
            <wp:extent cx="5943600" cy="1978100"/>
            <wp:effectExtent l="0" t="0" r="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978100"/>
                    </a:xfrm>
                    <a:prstGeom prst="rect">
                      <a:avLst/>
                    </a:prstGeom>
                    <a:noFill/>
                  </pic:spPr>
                </pic:pic>
              </a:graphicData>
            </a:graphic>
          </wp:inline>
        </w:drawing>
      </w:r>
    </w:p>
    <w:p w14:paraId="779306B3" w14:textId="77777777" w:rsidR="00FD7565" w:rsidRDefault="00FD7565" w:rsidP="00FD7565">
      <w:pPr>
        <w:pStyle w:val="Heading2"/>
        <w:numPr>
          <w:ilvl w:val="1"/>
          <w:numId w:val="2"/>
        </w:numPr>
        <w:ind w:left="0" w:firstLine="0"/>
      </w:pPr>
      <w:bookmarkStart w:id="119" w:name="_Toc140412390"/>
      <w:bookmarkStart w:id="120" w:name="_Toc140436495"/>
      <w:r>
        <w:t>post-processing output</w:t>
      </w:r>
      <w:bookmarkEnd w:id="119"/>
      <w:bookmarkEnd w:id="120"/>
    </w:p>
    <w:p w14:paraId="5E750A72" w14:textId="393B3896" w:rsidR="00FD7565" w:rsidRDefault="00FD7565" w:rsidP="00FD7565">
      <w:pPr>
        <w:pStyle w:val="BodyParagraph"/>
      </w:pPr>
      <w:r>
        <w:t>Post-processing will store an Excel file titled “</w:t>
      </w:r>
      <w:r w:rsidR="006E2027">
        <w:t>V</w:t>
      </w:r>
      <w:r>
        <w:t>isualization</w:t>
      </w:r>
      <w:r w:rsidR="006E2027">
        <w:t>.XLSX</w:t>
      </w:r>
      <w:r>
        <w:t>” to the chosen directory. The file contains the following tabs:</w:t>
      </w:r>
    </w:p>
    <w:p w14:paraId="4B1E9659" w14:textId="77777777" w:rsidR="00FD7565" w:rsidRPr="00E0148B" w:rsidRDefault="00FD7565" w:rsidP="00FD7565">
      <w:pPr>
        <w:pStyle w:val="BodyParagraph"/>
        <w:numPr>
          <w:ilvl w:val="0"/>
          <w:numId w:val="29"/>
        </w:numPr>
      </w:pPr>
      <w:r w:rsidRPr="00E0148B">
        <w:t>“Overall summaries” contains pivot tables showing high-level summaries with changeable filters.</w:t>
      </w:r>
    </w:p>
    <w:p w14:paraId="6F7AB37D" w14:textId="77777777" w:rsidR="00FD7565" w:rsidRPr="00E0148B" w:rsidRDefault="00FD7565" w:rsidP="00FD7565">
      <w:pPr>
        <w:pStyle w:val="BodyParagraph"/>
        <w:numPr>
          <w:ilvl w:val="0"/>
          <w:numId w:val="29"/>
        </w:numPr>
      </w:pPr>
      <w:r w:rsidRPr="00E0148B">
        <w:t>“</w:t>
      </w:r>
      <w:proofErr w:type="spellStart"/>
      <w:r w:rsidRPr="00E0148B">
        <w:t>OnStreet</w:t>
      </w:r>
      <w:proofErr w:type="spellEnd"/>
      <w:r w:rsidRPr="00E0148B">
        <w:t xml:space="preserve"> 3 period” shows on-street parking utilization for hours 8:00, 13:00, and 18:00 by street.</w:t>
      </w:r>
    </w:p>
    <w:p w14:paraId="5144B679" w14:textId="77777777" w:rsidR="00FD7565" w:rsidRPr="00E0148B" w:rsidRDefault="00FD7565" w:rsidP="00FD7565">
      <w:pPr>
        <w:pStyle w:val="BodyParagraph"/>
        <w:numPr>
          <w:ilvl w:val="0"/>
          <w:numId w:val="29"/>
        </w:numPr>
      </w:pPr>
      <w:r w:rsidRPr="00E0148B">
        <w:t>“Single Street Pivot” shows parking demand and utilization parking over a 1-day period for a given street.</w:t>
      </w:r>
    </w:p>
    <w:p w14:paraId="541927BB" w14:textId="77777777" w:rsidR="00FD7565" w:rsidRPr="00E0148B" w:rsidRDefault="00FD7565" w:rsidP="00FD7565">
      <w:pPr>
        <w:pStyle w:val="BodyParagraph"/>
        <w:numPr>
          <w:ilvl w:val="0"/>
          <w:numId w:val="29"/>
        </w:numPr>
      </w:pPr>
      <w:r w:rsidRPr="00E0148B">
        <w:t>“</w:t>
      </w:r>
      <w:proofErr w:type="spellStart"/>
      <w:proofErr w:type="gramStart"/>
      <w:r w:rsidRPr="00E0148B">
        <w:t>parking</w:t>
      </w:r>
      <w:proofErr w:type="gramEnd"/>
      <w:r w:rsidRPr="00E0148B">
        <w:t>_formatted</w:t>
      </w:r>
      <w:proofErr w:type="spellEnd"/>
      <w:r w:rsidRPr="00E0148B">
        <w:t>” shows geographic information of parking lots.</w:t>
      </w:r>
    </w:p>
    <w:p w14:paraId="641620BA" w14:textId="77777777" w:rsidR="00FD7565" w:rsidRPr="00E0148B" w:rsidRDefault="00FD7565" w:rsidP="00FD7565">
      <w:pPr>
        <w:pStyle w:val="BodyParagraph"/>
        <w:numPr>
          <w:ilvl w:val="0"/>
          <w:numId w:val="29"/>
        </w:numPr>
      </w:pPr>
      <w:r w:rsidRPr="00E0148B">
        <w:t>“timeseries” contains raw data for parking utilization by street, time, and land use.</w:t>
      </w:r>
    </w:p>
    <w:p w14:paraId="3FF259B6" w14:textId="77777777" w:rsidR="00FD7565" w:rsidRDefault="00FD7565" w:rsidP="00FD7565">
      <w:pPr>
        <w:pStyle w:val="BodyParagraph"/>
        <w:rPr>
          <w:color w:val="auto"/>
        </w:rPr>
      </w:pPr>
      <w:r>
        <w:rPr>
          <w:color w:val="auto"/>
        </w:rPr>
        <w:t>The first table in the “Overall summaries” worksheet shows the following data points for a for a given month, day (weekday vs weekend), and hour:</w:t>
      </w:r>
    </w:p>
    <w:p w14:paraId="4F68624C" w14:textId="77777777" w:rsidR="00FD7565" w:rsidRDefault="00FD7565" w:rsidP="00FD7565">
      <w:pPr>
        <w:pStyle w:val="BodyParagraph"/>
        <w:numPr>
          <w:ilvl w:val="0"/>
          <w:numId w:val="29"/>
        </w:numPr>
        <w:rPr>
          <w:color w:val="auto"/>
        </w:rPr>
      </w:pPr>
      <w:r>
        <w:rPr>
          <w:color w:val="auto"/>
        </w:rPr>
        <w:t xml:space="preserve">The total number of spaces (“Sum of </w:t>
      </w:r>
      <w:proofErr w:type="spellStart"/>
      <w:r>
        <w:rPr>
          <w:color w:val="auto"/>
        </w:rPr>
        <w:t>SPACE_TOT</w:t>
      </w:r>
      <w:proofErr w:type="spellEnd"/>
      <w:r>
        <w:rPr>
          <w:color w:val="auto"/>
        </w:rPr>
        <w:t xml:space="preserve">”). </w:t>
      </w:r>
    </w:p>
    <w:p w14:paraId="728FECE0" w14:textId="77777777" w:rsidR="00FD7565" w:rsidRDefault="00FD7565" w:rsidP="00FD7565">
      <w:pPr>
        <w:pStyle w:val="BodyParagraph"/>
        <w:numPr>
          <w:ilvl w:val="0"/>
          <w:numId w:val="29"/>
        </w:numPr>
        <w:rPr>
          <w:color w:val="auto"/>
        </w:rPr>
      </w:pPr>
      <w:r>
        <w:rPr>
          <w:color w:val="auto"/>
        </w:rPr>
        <w:t>Total utilized spaces by land use type (“Sum of demand”).</w:t>
      </w:r>
    </w:p>
    <w:p w14:paraId="167F4377" w14:textId="77777777" w:rsidR="00FD7565" w:rsidRDefault="00FD7565" w:rsidP="00FD7565">
      <w:pPr>
        <w:pStyle w:val="BodyParagraph"/>
        <w:rPr>
          <w:color w:val="auto"/>
        </w:rPr>
      </w:pPr>
    </w:p>
    <w:p w14:paraId="2B4BE9E6" w14:textId="77777777" w:rsidR="00FD7565" w:rsidRDefault="00FD7565" w:rsidP="00FD7565">
      <w:pPr>
        <w:pStyle w:val="BodyParagraph"/>
        <w:jc w:val="center"/>
        <w:rPr>
          <w:color w:val="auto"/>
        </w:rPr>
      </w:pPr>
      <w:r w:rsidRPr="00896DD6">
        <w:rPr>
          <w:noProof/>
        </w:rPr>
        <w:lastRenderedPageBreak/>
        <w:drawing>
          <wp:inline distT="0" distB="0" distL="0" distR="0" wp14:anchorId="2978EE3F" wp14:editId="1F58B4BD">
            <wp:extent cx="3660351" cy="1933575"/>
            <wp:effectExtent l="0" t="0" r="0" b="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rotWithShape="1">
                    <a:blip r:embed="rId42"/>
                    <a:srcRect t="2349" b="-1"/>
                    <a:stretch/>
                  </pic:blipFill>
                  <pic:spPr bwMode="auto">
                    <a:xfrm>
                      <a:off x="0" y="0"/>
                      <a:ext cx="3664402" cy="1935715"/>
                    </a:xfrm>
                    <a:prstGeom prst="rect">
                      <a:avLst/>
                    </a:prstGeom>
                    <a:ln>
                      <a:noFill/>
                    </a:ln>
                    <a:extLst>
                      <a:ext uri="{53640926-AAD7-44D8-BBD7-CCE9431645EC}">
                        <a14:shadowObscured xmlns:a14="http://schemas.microsoft.com/office/drawing/2010/main"/>
                      </a:ext>
                    </a:extLst>
                  </pic:spPr>
                </pic:pic>
              </a:graphicData>
            </a:graphic>
          </wp:inline>
        </w:drawing>
      </w:r>
    </w:p>
    <w:p w14:paraId="1A58E2D7" w14:textId="77777777" w:rsidR="00FD7565" w:rsidRDefault="00FD7565" w:rsidP="00FD7565">
      <w:pPr>
        <w:pStyle w:val="Caption"/>
        <w:jc w:val="center"/>
      </w:pPr>
      <w:r>
        <w:t>figure 10: overall summaries output 1</w:t>
      </w:r>
    </w:p>
    <w:p w14:paraId="5F03141E" w14:textId="77777777" w:rsidR="00FD7565" w:rsidRDefault="00FD7565" w:rsidP="00FD7565">
      <w:pPr>
        <w:pStyle w:val="BodyParagraph"/>
        <w:rPr>
          <w:color w:val="auto"/>
        </w:rPr>
      </w:pPr>
    </w:p>
    <w:p w14:paraId="14279DB7" w14:textId="77777777" w:rsidR="00FD7565" w:rsidRDefault="00FD7565" w:rsidP="00FD7565">
      <w:pPr>
        <w:pStyle w:val="BodyParagraph"/>
        <w:rPr>
          <w:color w:val="auto"/>
        </w:rPr>
      </w:pPr>
      <w:r>
        <w:rPr>
          <w:color w:val="auto"/>
        </w:rPr>
        <w:t>In contrast, the second table, “</w:t>
      </w:r>
      <w:proofErr w:type="spellStart"/>
      <w:r>
        <w:rPr>
          <w:color w:val="auto"/>
        </w:rPr>
        <w:t>OnStreet</w:t>
      </w:r>
      <w:proofErr w:type="spellEnd"/>
      <w:r>
        <w:rPr>
          <w:color w:val="auto"/>
        </w:rPr>
        <w:t xml:space="preserve"> 3 Period,” can also be filtered by land use category and is analyzed at a lot-specific level. This table includes the same analyzed variables and percent utilization for each lot (“Sum of </w:t>
      </w:r>
      <w:proofErr w:type="spellStart"/>
      <w:r>
        <w:rPr>
          <w:color w:val="auto"/>
        </w:rPr>
        <w:t>PctFull</w:t>
      </w:r>
      <w:proofErr w:type="spellEnd"/>
      <w:r>
        <w:rPr>
          <w:color w:val="auto"/>
        </w:rPr>
        <w:t>”).</w:t>
      </w:r>
    </w:p>
    <w:p w14:paraId="4EDA2EA6" w14:textId="77777777" w:rsidR="00FD7565" w:rsidRDefault="00FD7565" w:rsidP="00FD7565">
      <w:pPr>
        <w:pStyle w:val="BodyParagraph"/>
        <w:rPr>
          <w:color w:val="auto"/>
        </w:rPr>
      </w:pPr>
    </w:p>
    <w:p w14:paraId="233C86D9" w14:textId="77777777" w:rsidR="00FD7565" w:rsidRDefault="00FD7565" w:rsidP="00FD7565">
      <w:pPr>
        <w:pStyle w:val="BodyParagraph"/>
        <w:jc w:val="center"/>
      </w:pPr>
      <w:r w:rsidRPr="00371A3B">
        <w:rPr>
          <w:noProof/>
        </w:rPr>
        <w:drawing>
          <wp:inline distT="0" distB="0" distL="0" distR="0" wp14:anchorId="291A85F0" wp14:editId="79910267">
            <wp:extent cx="4525156" cy="3067050"/>
            <wp:effectExtent l="0" t="0" r="889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rotWithShape="1">
                    <a:blip r:embed="rId43"/>
                    <a:srcRect l="662"/>
                    <a:stretch/>
                  </pic:blipFill>
                  <pic:spPr bwMode="auto">
                    <a:xfrm>
                      <a:off x="0" y="0"/>
                      <a:ext cx="4526306" cy="3067829"/>
                    </a:xfrm>
                    <a:prstGeom prst="rect">
                      <a:avLst/>
                    </a:prstGeom>
                    <a:ln>
                      <a:noFill/>
                    </a:ln>
                    <a:extLst>
                      <a:ext uri="{53640926-AAD7-44D8-BBD7-CCE9431645EC}">
                        <a14:shadowObscured xmlns:a14="http://schemas.microsoft.com/office/drawing/2010/main"/>
                      </a:ext>
                    </a:extLst>
                  </pic:spPr>
                </pic:pic>
              </a:graphicData>
            </a:graphic>
          </wp:inline>
        </w:drawing>
      </w:r>
    </w:p>
    <w:p w14:paraId="640E05ED" w14:textId="77777777" w:rsidR="00FD7565" w:rsidRDefault="00FD7565" w:rsidP="00FD7565">
      <w:pPr>
        <w:pStyle w:val="Caption"/>
        <w:jc w:val="center"/>
      </w:pPr>
      <w:r>
        <w:t>figure 11: overall summaries output 2</w:t>
      </w:r>
    </w:p>
    <w:p w14:paraId="09063FCD" w14:textId="77777777" w:rsidR="00FD7565" w:rsidRDefault="00FD7565" w:rsidP="00FD7565">
      <w:pPr>
        <w:pStyle w:val="BodyParagraph"/>
        <w:rPr>
          <w:color w:val="auto"/>
        </w:rPr>
      </w:pPr>
      <w:r>
        <w:rPr>
          <w:color w:val="auto"/>
        </w:rPr>
        <w:t>The table in this worksheet shows utilization rates for each parking lot (“</w:t>
      </w:r>
      <w:proofErr w:type="spellStart"/>
      <w:r>
        <w:rPr>
          <w:color w:val="auto"/>
        </w:rPr>
        <w:t>Lot_UID</w:t>
      </w:r>
      <w:proofErr w:type="spellEnd"/>
      <w:r>
        <w:rPr>
          <w:color w:val="auto"/>
        </w:rPr>
        <w:t>”) at hours 8:00, 13:00, and 16:00, organized by street. This also shows a grand total utilization rate for a 24-hour period. These can be filtered by month, day, and land use category.</w:t>
      </w:r>
    </w:p>
    <w:p w14:paraId="4FCA41C3" w14:textId="77777777" w:rsidR="00FD7565" w:rsidRDefault="00FD7565" w:rsidP="00FD7565">
      <w:pPr>
        <w:pStyle w:val="BodyParagraph"/>
        <w:rPr>
          <w:color w:val="auto"/>
        </w:rPr>
      </w:pPr>
    </w:p>
    <w:p w14:paraId="1D49A8B7" w14:textId="77777777" w:rsidR="00FD7565" w:rsidRPr="0022246D" w:rsidRDefault="00FD7565" w:rsidP="00FD7565">
      <w:pPr>
        <w:pStyle w:val="BodyParagraph"/>
        <w:jc w:val="center"/>
        <w:rPr>
          <w:color w:val="auto"/>
        </w:rPr>
      </w:pPr>
      <w:r w:rsidRPr="002438BA">
        <w:rPr>
          <w:noProof/>
          <w:color w:val="auto"/>
        </w:rPr>
        <w:drawing>
          <wp:inline distT="0" distB="0" distL="0" distR="0" wp14:anchorId="4B162ECA" wp14:editId="2D0DE183">
            <wp:extent cx="4953000" cy="3794593"/>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44"/>
                    <a:stretch>
                      <a:fillRect/>
                    </a:stretch>
                  </pic:blipFill>
                  <pic:spPr>
                    <a:xfrm>
                      <a:off x="0" y="0"/>
                      <a:ext cx="4956869" cy="3797557"/>
                    </a:xfrm>
                    <a:prstGeom prst="rect">
                      <a:avLst/>
                    </a:prstGeom>
                  </pic:spPr>
                </pic:pic>
              </a:graphicData>
            </a:graphic>
          </wp:inline>
        </w:drawing>
      </w:r>
    </w:p>
    <w:p w14:paraId="2DDA23E9" w14:textId="77777777" w:rsidR="00FD7565" w:rsidRDefault="00FD7565" w:rsidP="00FD7565">
      <w:pPr>
        <w:pStyle w:val="Caption"/>
        <w:jc w:val="center"/>
      </w:pPr>
      <w:r>
        <w:t xml:space="preserve">figure 12: </w:t>
      </w:r>
      <w:proofErr w:type="spellStart"/>
      <w:r>
        <w:t>onstreet</w:t>
      </w:r>
      <w:proofErr w:type="spellEnd"/>
      <w:r>
        <w:t xml:space="preserve"> 3 period output</w:t>
      </w:r>
    </w:p>
    <w:p w14:paraId="24A07AA9" w14:textId="77777777" w:rsidR="00FD7565" w:rsidRDefault="00FD7565" w:rsidP="00FD7565">
      <w:pPr>
        <w:pStyle w:val="BodyParagraph"/>
        <w:rPr>
          <w:color w:val="auto"/>
        </w:rPr>
      </w:pPr>
    </w:p>
    <w:p w14:paraId="3B8E7724" w14:textId="77777777" w:rsidR="00FD7565" w:rsidRDefault="00FD7565" w:rsidP="00FD7565">
      <w:pPr>
        <w:pStyle w:val="BodyParagraph"/>
        <w:rPr>
          <w:color w:val="auto"/>
        </w:rPr>
      </w:pPr>
      <w:r>
        <w:rPr>
          <w:color w:val="auto"/>
        </w:rPr>
        <w:t>This worksheet shows aggregated parking utilization for a given street by hours 0:00 and 6:00-23:00. The table includes:</w:t>
      </w:r>
    </w:p>
    <w:p w14:paraId="637D806F" w14:textId="77777777" w:rsidR="00FD7565" w:rsidRDefault="00FD7565" w:rsidP="00FD7565">
      <w:pPr>
        <w:pStyle w:val="BodyParagraph"/>
        <w:numPr>
          <w:ilvl w:val="0"/>
          <w:numId w:val="29"/>
        </w:numPr>
        <w:rPr>
          <w:color w:val="auto"/>
        </w:rPr>
      </w:pPr>
      <w:r>
        <w:rPr>
          <w:color w:val="auto"/>
        </w:rPr>
        <w:t xml:space="preserve">Total parking spaces (“Sum of </w:t>
      </w:r>
      <w:proofErr w:type="spellStart"/>
      <w:r>
        <w:rPr>
          <w:color w:val="auto"/>
        </w:rPr>
        <w:t>SPACE_TOT</w:t>
      </w:r>
      <w:proofErr w:type="spellEnd"/>
      <w:r>
        <w:rPr>
          <w:color w:val="auto"/>
        </w:rPr>
        <w:t>”)</w:t>
      </w:r>
    </w:p>
    <w:p w14:paraId="60B512CA" w14:textId="77777777" w:rsidR="00FD7565" w:rsidRDefault="00FD7565" w:rsidP="00FD7565">
      <w:pPr>
        <w:pStyle w:val="BodyParagraph"/>
        <w:numPr>
          <w:ilvl w:val="0"/>
          <w:numId w:val="29"/>
        </w:numPr>
        <w:rPr>
          <w:color w:val="auto"/>
        </w:rPr>
      </w:pPr>
      <w:r>
        <w:rPr>
          <w:color w:val="auto"/>
        </w:rPr>
        <w:t>Utilized spaces/demand (“Sum of demand”)</w:t>
      </w:r>
    </w:p>
    <w:p w14:paraId="1D9EC1E0" w14:textId="77777777" w:rsidR="00FD7565" w:rsidRDefault="00FD7565" w:rsidP="00FD7565">
      <w:pPr>
        <w:pStyle w:val="BodyParagraph"/>
        <w:numPr>
          <w:ilvl w:val="0"/>
          <w:numId w:val="29"/>
        </w:numPr>
        <w:rPr>
          <w:color w:val="auto"/>
        </w:rPr>
      </w:pPr>
      <w:r>
        <w:rPr>
          <w:color w:val="auto"/>
        </w:rPr>
        <w:t xml:space="preserve">Percent utilization (“Sum of </w:t>
      </w:r>
      <w:proofErr w:type="spellStart"/>
      <w:r>
        <w:rPr>
          <w:color w:val="auto"/>
        </w:rPr>
        <w:t>PctFull</w:t>
      </w:r>
      <w:proofErr w:type="spellEnd"/>
      <w:r>
        <w:rPr>
          <w:color w:val="auto"/>
        </w:rPr>
        <w:t>”)</w:t>
      </w:r>
    </w:p>
    <w:p w14:paraId="6E8076D4" w14:textId="77777777" w:rsidR="00FD7565" w:rsidRDefault="00FD7565" w:rsidP="00FD7565">
      <w:pPr>
        <w:pStyle w:val="BodyParagraph"/>
        <w:rPr>
          <w:color w:val="auto"/>
        </w:rPr>
      </w:pPr>
      <w:r>
        <w:rPr>
          <w:color w:val="auto"/>
        </w:rPr>
        <w:t>These observations can be filtered by month, day, and street.</w:t>
      </w:r>
    </w:p>
    <w:p w14:paraId="515B95A8" w14:textId="77777777" w:rsidR="00FD7565" w:rsidRDefault="00FD7565" w:rsidP="00FD7565">
      <w:pPr>
        <w:pStyle w:val="BodyParagraph"/>
        <w:rPr>
          <w:color w:val="auto"/>
        </w:rPr>
      </w:pPr>
      <w:r>
        <w:rPr>
          <w:noProof/>
          <w:color w:val="auto"/>
        </w:rPr>
        <w:lastRenderedPageBreak/>
        <w:drawing>
          <wp:inline distT="0" distB="0" distL="0" distR="0" wp14:anchorId="0891282C" wp14:editId="43BEE1B2">
            <wp:extent cx="6478915" cy="284099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40" t="667" b="1"/>
                    <a:stretch/>
                  </pic:blipFill>
                  <pic:spPr bwMode="auto">
                    <a:xfrm>
                      <a:off x="0" y="0"/>
                      <a:ext cx="6497709" cy="2849231"/>
                    </a:xfrm>
                    <a:prstGeom prst="rect">
                      <a:avLst/>
                    </a:prstGeom>
                    <a:noFill/>
                    <a:ln>
                      <a:noFill/>
                    </a:ln>
                    <a:extLst>
                      <a:ext uri="{53640926-AAD7-44D8-BBD7-CCE9431645EC}">
                        <a14:shadowObscured xmlns:a14="http://schemas.microsoft.com/office/drawing/2010/main"/>
                      </a:ext>
                    </a:extLst>
                  </pic:spPr>
                </pic:pic>
              </a:graphicData>
            </a:graphic>
          </wp:inline>
        </w:drawing>
      </w:r>
    </w:p>
    <w:p w14:paraId="41892493" w14:textId="77777777" w:rsidR="00FD7565" w:rsidRDefault="00FD7565" w:rsidP="00FD7565">
      <w:pPr>
        <w:pStyle w:val="Caption"/>
        <w:jc w:val="center"/>
      </w:pPr>
      <w:r>
        <w:t>figure 13: single street pivot output</w:t>
      </w:r>
    </w:p>
    <w:p w14:paraId="454CED60" w14:textId="77777777" w:rsidR="00FD7565" w:rsidRDefault="00FD7565" w:rsidP="00FD7565">
      <w:pPr>
        <w:pStyle w:val="BodyParagraph"/>
      </w:pPr>
    </w:p>
    <w:p w14:paraId="333B4AC7" w14:textId="77777777" w:rsidR="00FD7565" w:rsidRDefault="00FD7565" w:rsidP="00FD7565">
      <w:pPr>
        <w:pStyle w:val="BodyParagraph"/>
      </w:pPr>
      <w:r>
        <w:t>The user should check these results for reasonableness. Do they generally agree with the user’s expectation? Do they agree with anecdotal data on this location? If not, the user should double check the inputs and consider if there are special cases in this area that do not conform well with the default demand and adjustment factors.</w:t>
      </w:r>
    </w:p>
    <w:p w14:paraId="04B0720A" w14:textId="77777777" w:rsidR="00FD7565" w:rsidRDefault="00FD7565" w:rsidP="00FD7565">
      <w:pPr>
        <w:pStyle w:val="BodyParagraph"/>
        <w:rPr>
          <w:color w:val="auto"/>
        </w:rPr>
      </w:pPr>
    </w:p>
    <w:p w14:paraId="00139086" w14:textId="77777777" w:rsidR="00FD7565" w:rsidRDefault="00FD7565" w:rsidP="00FD7565">
      <w:pPr>
        <w:pStyle w:val="BodyParagraph"/>
        <w:keepNext/>
      </w:pPr>
    </w:p>
    <w:p w14:paraId="099C2293" w14:textId="77777777" w:rsidR="00FD7565" w:rsidRDefault="00FD7565" w:rsidP="00FD7565">
      <w:pPr>
        <w:pStyle w:val="BodyParagraph"/>
      </w:pPr>
      <w:r>
        <w:t xml:space="preserve">   </w:t>
      </w:r>
    </w:p>
    <w:p w14:paraId="45E7163A" w14:textId="77777777" w:rsidR="00FD7565" w:rsidRDefault="00FD7565" w:rsidP="00FD7565">
      <w:pPr>
        <w:pStyle w:val="Heading1"/>
        <w:numPr>
          <w:ilvl w:val="0"/>
          <w:numId w:val="2"/>
        </w:numPr>
        <w:ind w:left="0" w:firstLine="0"/>
      </w:pPr>
      <w:bookmarkStart w:id="121" w:name="_Toc140412391"/>
      <w:bookmarkStart w:id="122" w:name="_Toc140436496"/>
      <w:r>
        <w:lastRenderedPageBreak/>
        <w:t>Calibration and Refining Input Data</w:t>
      </w:r>
      <w:bookmarkEnd w:id="121"/>
      <w:bookmarkEnd w:id="122"/>
    </w:p>
    <w:p w14:paraId="4D4C98BD" w14:textId="77777777" w:rsidR="00FD7565" w:rsidRDefault="00FD7565" w:rsidP="00FD7565">
      <w:pPr>
        <w:pStyle w:val="BodyParagraph"/>
      </w:pPr>
      <w:r>
        <w:t xml:space="preserve">The SPA tool uses a generic dataset of national data from </w:t>
      </w:r>
      <w:r w:rsidRPr="00D45315">
        <w:rPr>
          <w:u w:val="single"/>
        </w:rPr>
        <w:t>Shared Parking</w:t>
      </w:r>
      <w:r>
        <w:t>. It should be used as a planning tool to understand the effects of shared parking, both where excess capacity may exist and where a new generator may require more parking than is currently available. Like all planning data, the demand and adjustment factors used here are not perfect, and the user should be careful when demand is shown to be close to supply.</w:t>
      </w:r>
    </w:p>
    <w:p w14:paraId="0E8C60FB" w14:textId="77777777" w:rsidR="00FD7565" w:rsidRDefault="00FD7565" w:rsidP="00FD7565">
      <w:pPr>
        <w:pStyle w:val="BodyParagraph"/>
      </w:pPr>
      <w:r>
        <w:t xml:space="preserve">There are a variety of reasons a user may want to change the demand and adjustments factors. A user may decide to use local data for time adjustment factors or use a higher generation rate for a particularly popular generator. The available land use codes may not cover a desired land use type. </w:t>
      </w:r>
      <w:r w:rsidRPr="00D45315">
        <w:rPr>
          <w:u w:val="single"/>
        </w:rPr>
        <w:t>Shared Parking</w:t>
      </w:r>
      <w:r>
        <w:t xml:space="preserve"> explains its methods for data collection and how to collect local data.</w:t>
      </w:r>
    </w:p>
    <w:p w14:paraId="3A713A40" w14:textId="77777777" w:rsidR="00FD7565" w:rsidRDefault="00FD7565" w:rsidP="00FD7565">
      <w:pPr>
        <w:pStyle w:val="BodyParagraph"/>
      </w:pPr>
      <w:r>
        <w:t xml:space="preserve">A good first step is to perform field counts at the times the SPA tool indicates peak demand occurs. It may also be helpful to compare anecdotal data for </w:t>
      </w:r>
      <w:proofErr w:type="gramStart"/>
      <w:r>
        <w:t>particular times</w:t>
      </w:r>
      <w:proofErr w:type="gramEnd"/>
      <w:r>
        <w:t xml:space="preserve"> with what the tool’s output indicates. These observations may show that the tool is generally accurate, or over- or under-estimating peak demand. It is also possible that some stores are not open when the default factors are showing they have demand, </w:t>
      </w:r>
      <w:proofErr w:type="gramStart"/>
      <w:r>
        <w:t>e.g.</w:t>
      </w:r>
      <w:proofErr w:type="gramEnd"/>
      <w:r>
        <w:t xml:space="preserve"> restaurants that are not open after midnight.</w:t>
      </w:r>
    </w:p>
    <w:p w14:paraId="24D48484" w14:textId="77777777" w:rsidR="00FD7565" w:rsidRDefault="00FD7565" w:rsidP="00FD7565">
      <w:pPr>
        <w:pStyle w:val="BodyParagraph"/>
      </w:pPr>
      <w:r>
        <w:t xml:space="preserve">If the user determines that the demand and adjustment factors need to be refined, the user should perform parking lot counts in accordance with the </w:t>
      </w:r>
      <w:r w:rsidRPr="00D45315">
        <w:rPr>
          <w:u w:val="single"/>
        </w:rPr>
        <w:t>Shared Parking</w:t>
      </w:r>
      <w:r>
        <w:t xml:space="preserve"> methodology. It may be possible to perform counts at only the times of highest demand and adjust the factors accordingly and thus avoid counting all 26 days of factors. Changing factors to reflect store hour hours will also help calibrate a particular area.</w:t>
      </w:r>
    </w:p>
    <w:p w14:paraId="14977357" w14:textId="77777777" w:rsidR="00FD7565" w:rsidRDefault="00FD7565" w:rsidP="00FD7565">
      <w:pPr>
        <w:pStyle w:val="BodyParagraph"/>
      </w:pPr>
    </w:p>
    <w:p w14:paraId="0BFA7A4E" w14:textId="676F7FEE" w:rsidR="00FD7565" w:rsidRDefault="00FD7565" w:rsidP="00FD7565">
      <w:pPr>
        <w:pStyle w:val="Heading1"/>
      </w:pPr>
      <w:r>
        <w:lastRenderedPageBreak/>
        <w:t>Tool Methodology</w:t>
      </w:r>
    </w:p>
    <w:p w14:paraId="0574F4E2" w14:textId="6A6F7710" w:rsidR="00FD7565" w:rsidRPr="00685905" w:rsidRDefault="00FD7565" w:rsidP="00FD7565">
      <w:pPr>
        <w:pStyle w:val="BodyParagraph"/>
      </w:pPr>
      <w:r w:rsidRPr="00685905">
        <w:t>The premise of the SPA tool is that for each hour of the analysis it goes through an iterative process of:</w:t>
      </w:r>
    </w:p>
    <w:p w14:paraId="5BEA01FD" w14:textId="31FE1855" w:rsidR="00FD7565" w:rsidRPr="00685905" w:rsidRDefault="00FD7565" w:rsidP="00685905">
      <w:pPr>
        <w:pStyle w:val="BodyParagraph"/>
        <w:numPr>
          <w:ilvl w:val="0"/>
          <w:numId w:val="32"/>
        </w:numPr>
      </w:pPr>
      <w:r w:rsidRPr="00685905">
        <w:t xml:space="preserve">Estimating the parking demand generated by each of the land uses in the model </w:t>
      </w:r>
      <w:proofErr w:type="gramStart"/>
      <w:r w:rsidRPr="00685905">
        <w:t>shapefile</w:t>
      </w:r>
      <w:proofErr w:type="gramEnd"/>
    </w:p>
    <w:p w14:paraId="009D32C3" w14:textId="5702A2C3" w:rsidR="00FD7565" w:rsidRPr="00685905" w:rsidRDefault="00FD7565" w:rsidP="00685905">
      <w:pPr>
        <w:pStyle w:val="BodyParagraph"/>
        <w:numPr>
          <w:ilvl w:val="0"/>
          <w:numId w:val="32"/>
        </w:numPr>
      </w:pPr>
      <w:r w:rsidRPr="00685905">
        <w:t>Allocates that demand based on a utility function</w:t>
      </w:r>
      <w:r w:rsidR="00CC1048" w:rsidRPr="00685905">
        <w:t xml:space="preserve"> </w:t>
      </w:r>
      <w:r w:rsidRPr="00685905">
        <w:t>subject to size constraints</w:t>
      </w:r>
      <w:r w:rsidR="00CC1048" w:rsidRPr="00685905">
        <w:t xml:space="preserve"> and </w:t>
      </w:r>
      <w:r w:rsidRPr="00685905">
        <w:t>restrictions on which land uses can part in which lots</w:t>
      </w:r>
      <w:r w:rsidR="00CC1048" w:rsidRPr="00685905">
        <w:t xml:space="preserve">. </w:t>
      </w:r>
    </w:p>
    <w:p w14:paraId="72E345C2" w14:textId="4BFC0F84" w:rsidR="00FD7565" w:rsidRDefault="00CC1048" w:rsidP="00685905">
      <w:pPr>
        <w:pStyle w:val="BodyParagraph"/>
      </w:pPr>
      <w:r w:rsidRPr="00685905">
        <w:t xml:space="preserve">The SPA tool uses the parking demand estimates </w:t>
      </w:r>
      <w:r w:rsidR="00685905" w:rsidRPr="00685905">
        <w:t xml:space="preserve">for each land use from the Urban Land Institute’s </w:t>
      </w:r>
      <w:r w:rsidR="00FD7565" w:rsidRPr="00685905">
        <w:rPr>
          <w:u w:val="single"/>
        </w:rPr>
        <w:t>Shared Parking</w:t>
      </w:r>
      <w:r w:rsidR="00FD7565" w:rsidRPr="00685905">
        <w:rPr>
          <w:i/>
          <w:iCs/>
        </w:rPr>
        <w:t xml:space="preserve"> </w:t>
      </w:r>
      <w:r w:rsidR="00685905" w:rsidRPr="00685905">
        <w:t>guide</w:t>
      </w:r>
      <w:r w:rsidR="00685905">
        <w:t xml:space="preserve">. </w:t>
      </w:r>
    </w:p>
    <w:p w14:paraId="41A9A19B" w14:textId="6671F6F5" w:rsidR="00685905" w:rsidRDefault="00DB1AFD" w:rsidP="00685905">
      <w:pPr>
        <w:pStyle w:val="BodyParagraph"/>
      </w:pPr>
      <w:r>
        <w:t xml:space="preserve">The SPA tool calculates each hour of demand </w:t>
      </w:r>
      <w:r w:rsidR="00A541F3">
        <w:t xml:space="preserve">independently, using the hourly factors from Shared Parking. This aggregate approach avoids the need to estimate the individual parking behaviors of each individual vehicle in the network and rather </w:t>
      </w:r>
      <w:r w:rsidR="00A0722B">
        <w:t xml:space="preserve">model the overall demand at each </w:t>
      </w:r>
      <w:proofErr w:type="gramStart"/>
      <w:r w:rsidR="00A0722B">
        <w:t>time period</w:t>
      </w:r>
      <w:proofErr w:type="gramEnd"/>
      <w:r w:rsidR="00A0722B">
        <w:t xml:space="preserve"> separately. </w:t>
      </w:r>
    </w:p>
    <w:p w14:paraId="760DCA76" w14:textId="6C1AF836" w:rsidR="00A0722B" w:rsidRPr="00685905" w:rsidRDefault="00A0722B" w:rsidP="00685905">
      <w:pPr>
        <w:pStyle w:val="BodyParagraph"/>
      </w:pPr>
      <w:r>
        <w:t>The analysis considers:</w:t>
      </w:r>
    </w:p>
    <w:p w14:paraId="13F82482" w14:textId="77777777" w:rsidR="00FD7565" w:rsidRPr="00685905" w:rsidRDefault="00FD7565" w:rsidP="00FD7565">
      <w:pPr>
        <w:pStyle w:val="BodyParagraph"/>
        <w:numPr>
          <w:ilvl w:val="0"/>
          <w:numId w:val="24"/>
        </w:numPr>
      </w:pPr>
      <w:r w:rsidRPr="00685905">
        <w:t>Time of Day: 6 AM – Midnight</w:t>
      </w:r>
    </w:p>
    <w:p w14:paraId="319D3A9C" w14:textId="77777777" w:rsidR="00FD7565" w:rsidRPr="00685905" w:rsidRDefault="00FD7565" w:rsidP="00FD7565">
      <w:pPr>
        <w:pStyle w:val="BodyParagraph"/>
        <w:numPr>
          <w:ilvl w:val="0"/>
          <w:numId w:val="24"/>
        </w:numPr>
      </w:pPr>
      <w:r w:rsidRPr="00685905">
        <w:t>Day: Weekday or Weekend</w:t>
      </w:r>
    </w:p>
    <w:p w14:paraId="77DE5307" w14:textId="77777777" w:rsidR="00FD7565" w:rsidRPr="00685905" w:rsidRDefault="00FD7565" w:rsidP="00FD7565">
      <w:pPr>
        <w:pStyle w:val="BodyParagraph"/>
        <w:numPr>
          <w:ilvl w:val="0"/>
          <w:numId w:val="24"/>
        </w:numPr>
      </w:pPr>
      <w:r w:rsidRPr="00685905">
        <w:t>Time of Year: all 12 months and December after Christmas (termed “Late December”)</w:t>
      </w:r>
    </w:p>
    <w:p w14:paraId="07EC7893" w14:textId="77777777" w:rsidR="00FD7565" w:rsidRPr="00292658" w:rsidRDefault="00FD7565" w:rsidP="00FD7565">
      <w:bookmarkStart w:id="123" w:name="_Toc140350905"/>
      <w:bookmarkStart w:id="124" w:name="_Toc140412392"/>
      <w:bookmarkEnd w:id="123"/>
      <w:bookmarkEnd w:id="124"/>
    </w:p>
    <w:p w14:paraId="35D015C5" w14:textId="77777777" w:rsidR="00401F48" w:rsidRPr="00292658" w:rsidRDefault="00401F48" w:rsidP="00585414"/>
    <w:sectPr w:rsidR="00401F48" w:rsidRPr="00292658" w:rsidSect="00BB36DB">
      <w:headerReference w:type="even" r:id="rId46"/>
      <w:headerReference w:type="default" r:id="rId47"/>
      <w:footerReference w:type="even" r:id="rId48"/>
      <w:footerReference w:type="default" r:id="rId49"/>
      <w:pgSz w:w="12240" w:h="15840" w:code="1"/>
      <w:pgMar w:top="2520" w:right="1440" w:bottom="1440" w:left="1440" w:header="1080" w:footer="720" w:gutter="0"/>
      <w:pgBorders w:offsetFrom="page">
        <w:top w:val="none" w:sz="0" w:space="6" w:color="000000"/>
        <w:left w:val="none" w:sz="0" w:space="6" w:color="000000"/>
        <w:bottom w:val="none" w:sz="0" w:space="14" w:color="000000"/>
        <w:right w:val="none" w:sz="0" w:space="0" w:color="000000"/>
      </w:pgBorder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oseph Wildey" w:date="2019-11-14T14:58:00Z" w:initials="JW">
    <w:p w14:paraId="55A208F3" w14:textId="77777777" w:rsidR="00505C5F" w:rsidRDefault="00505C5F">
      <w:pPr>
        <w:pStyle w:val="CommentText"/>
      </w:pPr>
      <w:r w:rsidRPr="00F006B7">
        <w:rPr>
          <w:rStyle w:val="CommentReference"/>
          <w:highlight w:val="yellow"/>
        </w:rPr>
        <w:annotationRef/>
      </w:r>
      <w:r w:rsidRPr="00F006B7">
        <w:rPr>
          <w:rStyle w:val="CommentReference"/>
          <w:highlight w:val="yellow"/>
        </w:rPr>
        <w:t>Limit report title to two lines. Reduce font size, if necessary.</w:t>
      </w:r>
    </w:p>
  </w:comment>
  <w:comment w:id="3" w:author="Joseph Wildey" w:date="2021-04-15T15:47:00Z" w:initials="JW">
    <w:p w14:paraId="1FE76FCE" w14:textId="77777777" w:rsidR="00DE6EA0" w:rsidRDefault="00DE6EA0">
      <w:pPr>
        <w:pStyle w:val="CommentText"/>
      </w:pPr>
      <w:r>
        <w:rPr>
          <w:rStyle w:val="CommentReference"/>
        </w:rPr>
        <w:annotationRef/>
      </w:r>
      <w:r w:rsidRPr="00DE6EA0">
        <w:rPr>
          <w:i/>
          <w:iCs/>
        </w:rPr>
        <w:t>Optional</w:t>
      </w:r>
      <w:r>
        <w:t>: List office address(es). Do not list individuals unless these are subconsultants.</w:t>
      </w:r>
    </w:p>
  </w:comment>
  <w:comment w:id="4" w:author="Joseph Wildey" w:date="2021-04-15T15:56:00Z" w:initials="JW">
    <w:p w14:paraId="3021B31E" w14:textId="77777777" w:rsidR="00164169" w:rsidRDefault="00164169">
      <w:pPr>
        <w:pStyle w:val="CommentText"/>
      </w:pPr>
      <w:r>
        <w:rPr>
          <w:rStyle w:val="CommentReference"/>
        </w:rPr>
        <w:annotationRef/>
      </w:r>
      <w:r w:rsidRPr="00164169">
        <w:rPr>
          <w:i/>
          <w:iCs/>
        </w:rPr>
        <w:t>Optional</w:t>
      </w:r>
      <w:r>
        <w:t>: Replace with client information. This is most appropriate in instances when the client is hosting the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A208F3" w15:done="0"/>
  <w15:commentEx w15:paraId="1FE76FCE" w15:done="0"/>
  <w15:commentEx w15:paraId="3021B3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177EA11" w16cex:dateUtc="2019-11-14T19:58:00Z"/>
  <w16cex:commentExtensible w16cex:durableId="2422DE86" w16cex:dateUtc="2021-04-15T19:47:00Z"/>
  <w16cex:commentExtensible w16cex:durableId="2422E0C9" w16cex:dateUtc="2021-04-15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A208F3" w16cid:durableId="2177EA11"/>
  <w16cid:commentId w16cid:paraId="1FE76FCE" w16cid:durableId="2422DE86"/>
  <w16cid:commentId w16cid:paraId="3021B31E" w16cid:durableId="2422E0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BEFD7" w14:textId="77777777" w:rsidR="005459AD" w:rsidRDefault="005459AD" w:rsidP="00FC093E">
      <w:r>
        <w:separator/>
      </w:r>
    </w:p>
  </w:endnote>
  <w:endnote w:type="continuationSeparator" w:id="0">
    <w:p w14:paraId="4CE54A1B" w14:textId="77777777" w:rsidR="005459AD" w:rsidRDefault="005459AD" w:rsidP="00FC0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old">
    <w:altName w:val="Arial"/>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4" w:space="0" w:color="F68B1F" w:themeColor="background2"/>
        <w:bottom w:val="none" w:sz="0" w:space="0" w:color="auto"/>
        <w:right w:val="none" w:sz="0" w:space="0" w:color="auto"/>
        <w:insideH w:val="single" w:sz="4" w:space="0" w:color="F68B1F" w:themeColor="background2"/>
        <w:insideV w:val="none" w:sz="0" w:space="0" w:color="auto"/>
      </w:tblBorders>
      <w:tblLook w:val="04A0" w:firstRow="1" w:lastRow="0" w:firstColumn="1" w:lastColumn="0" w:noHBand="0" w:noVBand="1"/>
    </w:tblPr>
    <w:tblGrid>
      <w:gridCol w:w="648"/>
      <w:gridCol w:w="490"/>
    </w:tblGrid>
    <w:tr w:rsidR="001352D4" w14:paraId="4A9A8716" w14:textId="77777777" w:rsidTr="00737B2F">
      <w:trPr>
        <w:trHeight w:val="403"/>
      </w:trPr>
      <w:tc>
        <w:tcPr>
          <w:tcW w:w="648" w:type="dxa"/>
          <w:vAlign w:val="center"/>
          <w:hideMark/>
        </w:tcPr>
        <w:p w14:paraId="671C8B4C" w14:textId="77777777" w:rsidR="001352D4" w:rsidRDefault="001352D4" w:rsidP="001352D4">
          <w:pPr>
            <w:pStyle w:val="Footer"/>
            <w:jc w:val="center"/>
            <w:rPr>
              <w:color w:val="48484A" w:themeColor="text1"/>
              <w:sz w:val="22"/>
            </w:rPr>
          </w:pPr>
          <w:r w:rsidRPr="00FE4456">
            <w:rPr>
              <w:color w:val="48484A" w:themeColor="text1"/>
              <w:sz w:val="24"/>
            </w:rPr>
            <w:fldChar w:fldCharType="begin"/>
          </w:r>
          <w:r w:rsidRPr="00FE4456">
            <w:rPr>
              <w:color w:val="48484A" w:themeColor="text1"/>
              <w:sz w:val="24"/>
            </w:rPr>
            <w:instrText xml:space="preserve"> PAGE   \* MERGEFORMAT </w:instrText>
          </w:r>
          <w:r w:rsidRPr="00FE4456">
            <w:rPr>
              <w:color w:val="48484A" w:themeColor="text1"/>
              <w:sz w:val="24"/>
            </w:rPr>
            <w:fldChar w:fldCharType="separate"/>
          </w:r>
          <w:r>
            <w:rPr>
              <w:noProof/>
              <w:color w:val="48484A" w:themeColor="text1"/>
              <w:sz w:val="24"/>
            </w:rPr>
            <w:t>ii</w:t>
          </w:r>
          <w:r w:rsidRPr="00FE4456">
            <w:rPr>
              <w:noProof/>
              <w:color w:val="48484A" w:themeColor="text1"/>
              <w:sz w:val="24"/>
            </w:rPr>
            <w:fldChar w:fldCharType="end"/>
          </w:r>
        </w:p>
      </w:tc>
      <w:tc>
        <w:tcPr>
          <w:tcW w:w="490" w:type="dxa"/>
          <w:vAlign w:val="center"/>
          <w:hideMark/>
        </w:tcPr>
        <w:p w14:paraId="4D18C716" w14:textId="77777777" w:rsidR="001352D4" w:rsidRDefault="001352D4" w:rsidP="001352D4">
          <w:pPr>
            <w:pStyle w:val="Footer"/>
            <w:ind w:hanging="59"/>
            <w:rPr>
              <w:color w:val="48484A" w:themeColor="text1"/>
              <w:sz w:val="22"/>
            </w:rPr>
          </w:pPr>
        </w:p>
      </w:tc>
    </w:tr>
  </w:tbl>
  <w:p w14:paraId="253D26A5" w14:textId="77777777" w:rsidR="0095585C" w:rsidRPr="00431929" w:rsidRDefault="0095585C" w:rsidP="004319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FE3FB" w14:textId="77777777" w:rsidR="0095585C" w:rsidRPr="00F44816" w:rsidRDefault="00F44816" w:rsidP="00431929">
    <w:pPr>
      <w:pStyle w:val="Footer"/>
      <w:jc w:val="right"/>
      <w:rPr>
        <w:color w:val="262626" w:themeColor="text2"/>
      </w:rPr>
    </w:pPr>
    <w:r w:rsidRPr="00F44816">
      <w:rPr>
        <w:color w:val="262626" w:themeColor="text2"/>
        <w:sz w:val="24"/>
      </w:rPr>
      <w:fldChar w:fldCharType="begin"/>
    </w:r>
    <w:r w:rsidRPr="00F44816">
      <w:rPr>
        <w:color w:val="262626" w:themeColor="text2"/>
        <w:sz w:val="24"/>
      </w:rPr>
      <w:instrText xml:space="preserve"> PAGE   \* MERGEFORMAT </w:instrText>
    </w:r>
    <w:r w:rsidRPr="00F44816">
      <w:rPr>
        <w:color w:val="262626" w:themeColor="text2"/>
        <w:sz w:val="24"/>
      </w:rPr>
      <w:fldChar w:fldCharType="separate"/>
    </w:r>
    <w:r w:rsidRPr="00F44816">
      <w:rPr>
        <w:color w:val="262626" w:themeColor="text2"/>
        <w:sz w:val="24"/>
      </w:rPr>
      <w:t>i</w:t>
    </w:r>
    <w:r w:rsidRPr="00F44816">
      <w:rPr>
        <w:noProof/>
        <w:color w:val="262626" w:themeColor="text2"/>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B9064" w14:textId="77777777" w:rsidR="0095585C" w:rsidRPr="00F44816" w:rsidRDefault="00F44816" w:rsidP="00F44816">
    <w:pPr>
      <w:pStyle w:val="Footer"/>
      <w:jc w:val="right"/>
      <w:rPr>
        <w:color w:val="262626" w:themeColor="text2"/>
      </w:rPr>
    </w:pPr>
    <w:r w:rsidRPr="00F44816">
      <w:rPr>
        <w:color w:val="262626" w:themeColor="text2"/>
        <w:sz w:val="24"/>
      </w:rPr>
      <w:fldChar w:fldCharType="begin"/>
    </w:r>
    <w:r w:rsidRPr="00F44816">
      <w:rPr>
        <w:color w:val="262626" w:themeColor="text2"/>
        <w:sz w:val="24"/>
      </w:rPr>
      <w:instrText xml:space="preserve"> PAGE   \* MERGEFORMAT </w:instrText>
    </w:r>
    <w:r w:rsidRPr="00F44816">
      <w:rPr>
        <w:color w:val="262626" w:themeColor="text2"/>
        <w:sz w:val="24"/>
      </w:rPr>
      <w:fldChar w:fldCharType="separate"/>
    </w:r>
    <w:r>
      <w:rPr>
        <w:color w:val="262626" w:themeColor="text2"/>
        <w:sz w:val="24"/>
      </w:rPr>
      <w:t>ii</w:t>
    </w:r>
    <w:r w:rsidRPr="00F44816">
      <w:rPr>
        <w:noProof/>
        <w:color w:val="262626" w:themeColor="text2"/>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0EAD6" w14:textId="77777777" w:rsidR="0095585C" w:rsidRPr="009C0E19" w:rsidRDefault="0095585C" w:rsidP="00401F48">
    <w:pPr>
      <w:pStyle w:val="Footer"/>
      <w:rPr>
        <w:color w:val="48484A" w:themeColor="text1"/>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22A2B" w14:textId="77777777" w:rsidR="0095585C" w:rsidRPr="00BB36DB" w:rsidRDefault="00BB36DB" w:rsidP="00BB36DB">
    <w:pPr>
      <w:tabs>
        <w:tab w:val="center" w:pos="4680"/>
        <w:tab w:val="right" w:pos="9360"/>
      </w:tabs>
      <w:jc w:val="center"/>
    </w:pPr>
    <w:r w:rsidRPr="00BB36DB">
      <w:rPr>
        <w:sz w:val="24"/>
      </w:rPr>
      <w:fldChar w:fldCharType="begin"/>
    </w:r>
    <w:r w:rsidRPr="00BB36DB">
      <w:rPr>
        <w:sz w:val="24"/>
      </w:rPr>
      <w:instrText xml:space="preserve"> PAGE   \* MERGEFORMAT </w:instrText>
    </w:r>
    <w:r w:rsidRPr="00BB36DB">
      <w:rPr>
        <w:sz w:val="24"/>
      </w:rPr>
      <w:fldChar w:fldCharType="separate"/>
    </w:r>
    <w:r w:rsidRPr="00BB36DB">
      <w:rPr>
        <w:sz w:val="24"/>
      </w:rPr>
      <w:t>1</w:t>
    </w:r>
    <w:r w:rsidRPr="00BB36DB">
      <w:rPr>
        <w:noProof/>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7836C" w14:textId="77777777" w:rsidR="005459AD" w:rsidRDefault="005459AD" w:rsidP="00FC093E">
      <w:bookmarkStart w:id="0" w:name="_Hlk480209584"/>
      <w:bookmarkEnd w:id="0"/>
      <w:r>
        <w:separator/>
      </w:r>
    </w:p>
  </w:footnote>
  <w:footnote w:type="continuationSeparator" w:id="0">
    <w:p w14:paraId="45E8F607" w14:textId="77777777" w:rsidR="005459AD" w:rsidRDefault="005459AD" w:rsidP="00FC093E">
      <w:r>
        <w:continuationSeparator/>
      </w:r>
    </w:p>
  </w:footnote>
  <w:footnote w:id="1">
    <w:p w14:paraId="0CE54EF8" w14:textId="3AADBC8E" w:rsidR="00FD7565" w:rsidRPr="00AC2CD6" w:rsidRDefault="00FD7565" w:rsidP="00FD7565">
      <w:pPr>
        <w:pStyle w:val="FootnoteText"/>
        <w:rPr>
          <w:u w:val="single"/>
        </w:rPr>
      </w:pPr>
      <w:r>
        <w:rPr>
          <w:rStyle w:val="FootnoteReference"/>
        </w:rPr>
        <w:footnoteRef/>
      </w:r>
      <w:r>
        <w:t xml:space="preserve"> Smith, Mary S. </w:t>
      </w:r>
      <w:r>
        <w:rPr>
          <w:i/>
          <w:iCs/>
        </w:rPr>
        <w:t>Shared Parking</w:t>
      </w:r>
      <w:r>
        <w:t xml:space="preserve">, </w:t>
      </w:r>
      <w:r w:rsidR="0090722C">
        <w:t>Third</w:t>
      </w:r>
      <w:r>
        <w:t xml:space="preserve"> Edition. Washington, D.C.: ULI-the Urban Land Institute and the International Council of Shopping Centers, 20</w:t>
      </w:r>
      <w:r w:rsidR="0090722C">
        <w:t>20</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CBE5E" w14:textId="77777777" w:rsidR="00D577B5" w:rsidRPr="00D577B5" w:rsidRDefault="00F66B12" w:rsidP="00D577B5">
    <w:pPr>
      <w:pStyle w:val="Header"/>
      <w:ind w:firstLine="2250"/>
    </w:pPr>
    <w:r>
      <w:rPr>
        <w:noProof/>
      </w:rPr>
      <w:drawing>
        <wp:inline distT="0" distB="0" distL="0" distR="0" wp14:anchorId="3577096A" wp14:editId="32B10312">
          <wp:extent cx="1853515" cy="548640"/>
          <wp:effectExtent l="0" t="0" r="0" b="3810"/>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medium confidence"/>
                  <pic:cNvPicPr/>
                </pic:nvPicPr>
                <pic:blipFill>
                  <a:blip r:embed="rId1"/>
                  <a:stretch>
                    <a:fillRect/>
                  </a:stretch>
                </pic:blipFill>
                <pic:spPr>
                  <a:xfrm>
                    <a:off x="0" y="0"/>
                    <a:ext cx="1853515" cy="54864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0DFEF" w14:textId="77777777" w:rsidR="00885F38" w:rsidRPr="001159AC" w:rsidRDefault="00885F38" w:rsidP="001159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0A0A3" w14:textId="77777777" w:rsidR="0095585C" w:rsidRDefault="0095585C"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EF39" w14:textId="77777777" w:rsidR="0095585C" w:rsidRPr="00464FA4" w:rsidRDefault="0095585C" w:rsidP="00464FA4">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40" w:type="dxa"/>
      <w:tblInd w:w="-3600" w:type="dxa"/>
      <w:tblLook w:val="04A0" w:firstRow="1" w:lastRow="0" w:firstColumn="1" w:lastColumn="0" w:noHBand="0" w:noVBand="1"/>
    </w:tblPr>
    <w:tblGrid>
      <w:gridCol w:w="3600"/>
      <w:gridCol w:w="8640"/>
    </w:tblGrid>
    <w:tr w:rsidR="0095585C" w:rsidRPr="00D04B61" w14:paraId="16510AEC" w14:textId="77777777" w:rsidTr="00716F1B">
      <w:trPr>
        <w:trHeight w:val="1296"/>
      </w:trPr>
      <w:tc>
        <w:tcPr>
          <w:tcW w:w="12240" w:type="dxa"/>
          <w:gridSpan w:val="2"/>
        </w:tcPr>
        <w:p w14:paraId="1D9C7569" w14:textId="77777777" w:rsidR="0095585C" w:rsidRPr="00693B68" w:rsidRDefault="0095585C" w:rsidP="00693B68">
          <w:pPr>
            <w:tabs>
              <w:tab w:val="center" w:pos="4680"/>
              <w:tab w:val="right" w:pos="9360"/>
            </w:tabs>
            <w:ind w:firstLine="252"/>
            <w:rPr>
              <w:rFonts w:ascii="Arial Bold" w:hAnsi="Arial Bold"/>
              <w:b/>
              <w:color w:val="FFFFFF" w:themeColor="background1"/>
              <w:sz w:val="20"/>
              <w:szCs w:val="20"/>
            </w:rPr>
          </w:pPr>
        </w:p>
      </w:tc>
    </w:tr>
    <w:tr w:rsidR="0095585C" w:rsidRPr="00D04B61" w14:paraId="4B200419" w14:textId="77777777" w:rsidTr="00716F1B">
      <w:trPr>
        <w:trHeight w:val="720"/>
      </w:trPr>
      <w:tc>
        <w:tcPr>
          <w:tcW w:w="3600" w:type="dxa"/>
          <w:tcBorders>
            <w:right w:val="single" w:sz="4" w:space="0" w:color="F68B1F" w:themeColor="background2"/>
          </w:tcBorders>
        </w:tcPr>
        <w:p w14:paraId="3E1CC80A" w14:textId="77777777" w:rsidR="0095585C" w:rsidRPr="00D04B61" w:rsidRDefault="00F470FB" w:rsidP="00693B68">
          <w:pPr>
            <w:tabs>
              <w:tab w:val="left" w:pos="1062"/>
              <w:tab w:val="center" w:pos="4680"/>
              <w:tab w:val="right" w:pos="9360"/>
            </w:tabs>
            <w:ind w:right="67"/>
            <w:jc w:val="right"/>
            <w:rPr>
              <w:color w:val="757578" w:themeColor="text1" w:themeTint="BF"/>
              <w:sz w:val="18"/>
            </w:rPr>
          </w:pPr>
          <w:r w:rsidRPr="00D04B61">
            <w:rPr>
              <w:noProof/>
              <w:color w:val="757578" w:themeColor="text1" w:themeTint="BF"/>
              <w:sz w:val="18"/>
            </w:rPr>
            <w:drawing>
              <wp:inline distT="0" distB="0" distL="0" distR="0" wp14:anchorId="4BCFA207" wp14:editId="7787D43C">
                <wp:extent cx="407677" cy="457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407677"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8640" w:type="dxa"/>
          <w:tcBorders>
            <w:left w:val="single" w:sz="4" w:space="0" w:color="F68B1F" w:themeColor="background2"/>
          </w:tcBorders>
          <w:vAlign w:val="center"/>
        </w:tcPr>
        <w:sdt>
          <w:sdtPr>
            <w:rPr>
              <w:b/>
              <w:caps/>
            </w:rPr>
            <w:alias w:val="Title"/>
            <w:id w:val="-44453059"/>
            <w:dataBinding w:prefixMappings="xmlns:ns0='http://purl.org/dc/elements/1.1/' xmlns:ns1='http://schemas.openxmlformats.org/package/2006/metadata/core-properties' " w:xpath="/ns1:coreProperties[1]/ns0:title[1]" w:storeItemID="{6C3C8BC8-F283-45AE-878A-BAB7291924A1}"/>
            <w:text/>
          </w:sdtPr>
          <w:sdtContent>
            <w:p w14:paraId="71330C55" w14:textId="5BFE6C72" w:rsidR="0095585C" w:rsidRPr="001B2891" w:rsidRDefault="00FD7565" w:rsidP="001B2891">
              <w:pPr>
                <w:tabs>
                  <w:tab w:val="center" w:pos="9258"/>
                  <w:tab w:val="right" w:pos="9360"/>
                </w:tabs>
                <w:ind w:left="68" w:right="1238"/>
                <w:rPr>
                  <w:b/>
                  <w:caps/>
                </w:rPr>
              </w:pPr>
              <w:r>
                <w:rPr>
                  <w:b/>
                  <w:caps/>
                </w:rPr>
                <w:t>Shared Parking Analysis Tool</w:t>
              </w:r>
            </w:p>
          </w:sdtContent>
        </w:sdt>
        <w:sdt>
          <w:sdtPr>
            <w:rPr>
              <w:rFonts w:ascii="Arial Bold" w:hAnsi="Arial Bold"/>
              <w:b/>
              <w:bCs/>
              <w:color w:val="F68B1F" w:themeColor="background2"/>
            </w:rPr>
            <w:alias w:val="Publish Date"/>
            <w:id w:val="-721133607"/>
            <w:placeholder>
              <w:docPart w:val="40FED6FD35E74D6DB02F5047CFE094B9"/>
            </w:placeholder>
            <w:dataBinding w:prefixMappings="xmlns:ns0='http://purl.org/dc/elements/1.1/' xmlns:ns1='http://schemas.openxmlformats.org/package/2006/metadata/core-properties' " w:xpath="/ns1:coreProperties[1]/ns1:category[1]" w:storeItemID="{6C3C8BC8-F283-45AE-878A-BAB7291924A1}"/>
            <w:text/>
          </w:sdtPr>
          <w:sdtContent>
            <w:p w14:paraId="4E6D1DE0" w14:textId="4B74B16E" w:rsidR="0095585C" w:rsidRPr="001B2891" w:rsidRDefault="00FD7565" w:rsidP="001B2891">
              <w:pPr>
                <w:tabs>
                  <w:tab w:val="center" w:pos="4680"/>
                  <w:tab w:val="right" w:pos="9360"/>
                </w:tabs>
                <w:spacing w:after="60"/>
                <w:ind w:left="68"/>
                <w:rPr>
                  <w:rFonts w:ascii="Arial Bold" w:hAnsi="Arial Bold"/>
                  <w:b/>
                  <w:bCs/>
                  <w:color w:val="F68B1F" w:themeColor="background2"/>
                </w:rPr>
              </w:pPr>
              <w:r>
                <w:rPr>
                  <w:rFonts w:ascii="Arial Bold" w:hAnsi="Arial Bold"/>
                  <w:b/>
                  <w:bCs/>
                  <w:color w:val="F68B1F" w:themeColor="background2"/>
                </w:rPr>
                <w:t>July 2023</w:t>
              </w:r>
            </w:p>
          </w:sdtContent>
        </w:sdt>
      </w:tc>
    </w:tr>
    <w:tr w:rsidR="0095585C" w:rsidRPr="00D04B61" w14:paraId="039097E2" w14:textId="77777777" w:rsidTr="00716F1B">
      <w:trPr>
        <w:trHeight w:val="144"/>
      </w:trPr>
      <w:tc>
        <w:tcPr>
          <w:tcW w:w="12240" w:type="dxa"/>
          <w:gridSpan w:val="2"/>
          <w:shd w:val="clear" w:color="auto" w:fill="auto"/>
        </w:tcPr>
        <w:p w14:paraId="264A183D" w14:textId="77777777" w:rsidR="0095585C" w:rsidRPr="00D04B61" w:rsidRDefault="0095585C" w:rsidP="00D04B61">
          <w:pPr>
            <w:tabs>
              <w:tab w:val="center" w:pos="4680"/>
              <w:tab w:val="right" w:pos="9360"/>
            </w:tabs>
            <w:rPr>
              <w:color w:val="757578" w:themeColor="text1" w:themeTint="BF"/>
            </w:rPr>
          </w:pPr>
        </w:p>
      </w:tc>
    </w:tr>
    <w:tr w:rsidR="0095585C" w:rsidRPr="00D04B61" w14:paraId="183F2AD4" w14:textId="77777777" w:rsidTr="00716F1B">
      <w:trPr>
        <w:trHeight w:val="3168"/>
      </w:trPr>
      <w:tc>
        <w:tcPr>
          <w:tcW w:w="12240" w:type="dxa"/>
          <w:gridSpan w:val="2"/>
          <w:shd w:val="clear" w:color="auto" w:fill="F68B1F" w:themeFill="background2"/>
        </w:tcPr>
        <w:p w14:paraId="5D1F63A9" w14:textId="77777777" w:rsidR="0095585C" w:rsidRPr="0096383F" w:rsidRDefault="0095585C" w:rsidP="00D04B61">
          <w:pPr>
            <w:tabs>
              <w:tab w:val="center" w:pos="4680"/>
              <w:tab w:val="right" w:pos="9360"/>
            </w:tabs>
            <w:ind w:firstLine="1332"/>
            <w:rPr>
              <w:b/>
              <w:color w:val="FFFFFF" w:themeColor="background1"/>
              <w:spacing w:val="40"/>
              <w:sz w:val="80"/>
              <w:szCs w:val="80"/>
            </w:rPr>
          </w:pPr>
          <w:r w:rsidRPr="0096383F">
            <w:rPr>
              <w:b/>
              <w:noProof/>
              <w:color w:val="FFFFFF" w:themeColor="background1"/>
              <w:spacing w:val="40"/>
              <w:sz w:val="80"/>
              <w:szCs w:val="80"/>
            </w:rPr>
            <mc:AlternateContent>
              <mc:Choice Requires="wps">
                <w:drawing>
                  <wp:anchor distT="0" distB="0" distL="114300" distR="114300" simplePos="0" relativeHeight="251723776" behindDoc="0" locked="0" layoutInCell="1" allowOverlap="1" wp14:anchorId="30E5FF01" wp14:editId="027490ED">
                    <wp:simplePos x="0" y="0"/>
                    <wp:positionH relativeFrom="column">
                      <wp:posOffset>1791970</wp:posOffset>
                    </wp:positionH>
                    <wp:positionV relativeFrom="paragraph">
                      <wp:posOffset>1298400</wp:posOffset>
                    </wp:positionV>
                    <wp:extent cx="4785995" cy="878205"/>
                    <wp:effectExtent l="0" t="0" r="0" b="0"/>
                    <wp:wrapNone/>
                    <wp:docPr id="9" name="Text Box 9"/>
                    <wp:cNvGraphicFramePr/>
                    <a:graphic xmlns:a="http://schemas.openxmlformats.org/drawingml/2006/main">
                      <a:graphicData uri="http://schemas.microsoft.com/office/word/2010/wordprocessingShape">
                        <wps:wsp>
                          <wps:cNvSpPr txBox="1"/>
                          <wps:spPr>
                            <a:xfrm>
                              <a:off x="0" y="0"/>
                              <a:ext cx="4785995" cy="878205"/>
                            </a:xfrm>
                            <a:prstGeom prst="rect">
                              <a:avLst/>
                            </a:prstGeom>
                            <a:noFill/>
                            <a:ln w="6350">
                              <a:noFill/>
                            </a:ln>
                            <a:effectLst/>
                          </wps:spPr>
                          <wps:txbx>
                            <w:txbxContent>
                              <w:p w14:paraId="4CE8731E" w14:textId="77777777" w:rsidR="0095585C" w:rsidRPr="00B066B7" w:rsidRDefault="0095585C" w:rsidP="0046199D">
                                <w:pPr>
                                  <w:ind w:firstLine="450"/>
                                  <w:rPr>
                                    <w:rFonts w:cs="Arial"/>
                                    <w:bCs/>
                                    <w:color w:val="FFFFFF" w:themeColor="background1"/>
                                    <w:sz w:val="116"/>
                                    <w:szCs w:val="116"/>
                                  </w:rPr>
                                </w:pPr>
                                <w:r w:rsidRPr="00B066B7">
                                  <w:rPr>
                                    <w:rFonts w:cs="Arial"/>
                                    <w:bCs/>
                                    <w:color w:val="FFFFFF" w:themeColor="background1"/>
                                    <w:spacing w:val="40"/>
                                    <w:sz w:val="116"/>
                                    <w:szCs w:val="116"/>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E5FF01" id="_x0000_t202" coordsize="21600,21600" o:spt="202" path="m,l,21600r21600,l21600,xe">
                    <v:stroke joinstyle="miter"/>
                    <v:path gradientshapeok="t" o:connecttype="rect"/>
                  </v:shapetype>
                  <v:shape id="Text Box 9" o:spid="_x0000_s1026" type="#_x0000_t202" style="position:absolute;left:0;text-align:left;margin-left:141.1pt;margin-top:102.25pt;width:376.85pt;height:69.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" filled="f" stroked="f" strokeweight=".5pt">
                    <v:textbox>
                      <w:txbxContent>
                        <w:p w14:paraId="4CE8731E" w14:textId="77777777" w:rsidR="0095585C" w:rsidRPr="00B066B7" w:rsidRDefault="0095585C" w:rsidP="0046199D">
                          <w:pPr>
                            <w:ind w:firstLine="450"/>
                            <w:rPr>
                              <w:rFonts w:cs="Arial"/>
                              <w:bCs/>
                              <w:color w:val="FFFFFF" w:themeColor="background1"/>
                              <w:sz w:val="116"/>
                              <w:szCs w:val="116"/>
                            </w:rPr>
                          </w:pPr>
                          <w:r w:rsidRPr="00B066B7">
                            <w:rPr>
                              <w:rFonts w:cs="Arial"/>
                              <w:bCs/>
                              <w:color w:val="FFFFFF" w:themeColor="background1"/>
                              <w:spacing w:val="40"/>
                              <w:sz w:val="116"/>
                              <w:szCs w:val="116"/>
                            </w:rPr>
                            <w:t>CONTENTS</w:t>
                          </w:r>
                        </w:p>
                      </w:txbxContent>
                    </v:textbox>
                  </v:shape>
                </w:pict>
              </mc:Fallback>
            </mc:AlternateContent>
          </w:r>
        </w:p>
      </w:tc>
    </w:tr>
    <w:tr w:rsidR="0095585C" w:rsidRPr="00D04B61" w14:paraId="1A20B25D" w14:textId="77777777" w:rsidTr="00716F1B">
      <w:trPr>
        <w:trHeight w:val="288"/>
      </w:trPr>
      <w:tc>
        <w:tcPr>
          <w:tcW w:w="12240" w:type="dxa"/>
          <w:gridSpan w:val="2"/>
          <w:shd w:val="clear" w:color="auto" w:fill="FFFFFF" w:themeFill="background1"/>
        </w:tcPr>
        <w:p w14:paraId="4A5AD816" w14:textId="77777777" w:rsidR="0095585C" w:rsidRPr="00D04B61" w:rsidRDefault="0095585C" w:rsidP="00520767">
          <w:pPr>
            <w:tabs>
              <w:tab w:val="center" w:pos="4680"/>
              <w:tab w:val="right" w:pos="9360"/>
            </w:tabs>
            <w:ind w:firstLine="1339"/>
            <w:rPr>
              <w:b/>
              <w:noProof/>
              <w:spacing w:val="40"/>
            </w:rPr>
          </w:pPr>
        </w:p>
      </w:tc>
    </w:tr>
  </w:tbl>
  <w:p w14:paraId="7367629D" w14:textId="77777777" w:rsidR="0095585C" w:rsidRDefault="0095585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262626" w:themeColor="text2"/>
      </w:rPr>
      <w:id w:val="-272867151"/>
      <w:placeholder>
        <w:docPart w:val="2BD5C324B2EF416BA82BC978974729AE"/>
      </w:placeholder>
      <w15:appearance w15:val="hidden"/>
      <w:docPartList>
        <w:docPartGallery w:val="Quick Parts"/>
      </w:docPartList>
    </w:sdtPr>
    <w:sdtContent>
      <w:p w14:paraId="4E141D3B" w14:textId="77777777" w:rsidR="0095585C" w:rsidRPr="001159AC" w:rsidRDefault="001159AC" w:rsidP="00401F48">
        <w:pPr>
          <w:pStyle w:val="Header"/>
          <w:rPr>
            <w:color w:val="262626" w:themeColor="text2"/>
          </w:rPr>
        </w:pPr>
        <w:r w:rsidRPr="001159AC">
          <w:rPr>
            <w:rFonts w:ascii="Arial" w:hAnsi="Arial" w:cs="Arial"/>
            <w:color w:val="262626" w:themeColor="text2"/>
            <w:sz w:val="16"/>
            <w:szCs w:val="16"/>
          </w:rPr>
          <w:t>55 Railroad Row</w:t>
        </w:r>
        <w:r w:rsidRPr="001159AC">
          <w:rPr>
            <w:rFonts w:ascii="Arial" w:hAnsi="Arial" w:cs="Arial"/>
            <w:color w:val="262626" w:themeColor="text2"/>
            <w:sz w:val="16"/>
            <w:szCs w:val="16"/>
          </w:rPr>
          <w:br/>
          <w:t>White River Junction, VT 05001</w:t>
        </w:r>
        <w:r w:rsidRPr="001159AC">
          <w:rPr>
            <w:rFonts w:ascii="Arial" w:hAnsi="Arial" w:cs="Arial"/>
            <w:color w:val="262626" w:themeColor="text2"/>
            <w:sz w:val="16"/>
            <w:szCs w:val="16"/>
          </w:rPr>
          <w:br/>
          <w:t>802.295.4999</w:t>
        </w:r>
        <w:r w:rsidRPr="001159AC">
          <w:rPr>
            <w:rFonts w:ascii="Arial" w:hAnsi="Arial" w:cs="Arial"/>
            <w:color w:val="262626" w:themeColor="text2"/>
            <w:sz w:val="16"/>
            <w:szCs w:val="16"/>
          </w:rPr>
          <w:br/>
        </w:r>
        <w:r w:rsidRPr="001159AC">
          <w:rPr>
            <w:rFonts w:ascii="Arial" w:hAnsi="Arial" w:cs="Arial"/>
            <w:b/>
            <w:color w:val="F68B1F" w:themeColor="background2"/>
            <w:sz w:val="16"/>
            <w:szCs w:val="16"/>
          </w:rPr>
          <w:t>www.rsginc.com</w: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alias w:val="Title"/>
      <w:tag w:val=""/>
      <w:id w:val="1561436848"/>
      <w:placeholder>
        <w:docPart w:val="09031894DC494F93B40014A7373410C7"/>
      </w:placeholder>
      <w:dataBinding w:prefixMappings="xmlns:ns0='http://purl.org/dc/elements/1.1/' xmlns:ns1='http://schemas.openxmlformats.org/package/2006/metadata/core-properties' " w:xpath="/ns1:coreProperties[1]/ns0:title[1]" w:storeItemID="{6C3C8BC8-F283-45AE-878A-BAB7291924A1}"/>
      <w:text/>
    </w:sdtPr>
    <w:sdtContent>
      <w:p w14:paraId="7355CDE7" w14:textId="4F36E187" w:rsidR="0095585C" w:rsidRPr="00BB36DB" w:rsidRDefault="00FD7565" w:rsidP="00BB36DB">
        <w:pPr>
          <w:pBdr>
            <w:left w:val="single" w:sz="4" w:space="4" w:color="F68B1F" w:themeColor="background2"/>
          </w:pBdr>
          <w:tabs>
            <w:tab w:val="center" w:pos="4680"/>
            <w:tab w:val="right" w:pos="9360"/>
          </w:tabs>
          <w:spacing w:before="60" w:after="60"/>
          <w:rPr>
            <w:sz w:val="24"/>
            <w:szCs w:val="24"/>
          </w:rPr>
        </w:pPr>
        <w:r>
          <w:rPr>
            <w:sz w:val="24"/>
            <w:szCs w:val="24"/>
          </w:rPr>
          <w:t>Shared Parking Analysis Tool</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136D"/>
    <w:multiLevelType w:val="hybridMultilevel"/>
    <w:tmpl w:val="F6E8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66012"/>
    <w:multiLevelType w:val="multilevel"/>
    <w:tmpl w:val="E174A214"/>
    <w:styleLink w:val="ListBullets"/>
    <w:lvl w:ilvl="0">
      <w:start w:val="1"/>
      <w:numFmt w:val="bullet"/>
      <w:lvlText w:val=""/>
      <w:lvlJc w:val="left"/>
      <w:pPr>
        <w:ind w:left="648" w:hanging="360"/>
      </w:pPr>
      <w:rPr>
        <w:rFonts w:ascii="Symbol" w:hAnsi="Symbol" w:hint="default"/>
        <w:color w:val="48484A" w:themeColor="text1"/>
      </w:rPr>
    </w:lvl>
    <w:lvl w:ilvl="1">
      <w:start w:val="1"/>
      <w:numFmt w:val="bullet"/>
      <w:lvlText w:val="−"/>
      <w:lvlJc w:val="left"/>
      <w:pPr>
        <w:ind w:left="1224" w:hanging="432"/>
      </w:pPr>
      <w:rPr>
        <w:rFonts w:ascii="Garamond" w:hAnsi="Garamond" w:hint="default"/>
        <w:color w:val="48484A" w:themeColor="text1"/>
      </w:rPr>
    </w:lvl>
    <w:lvl w:ilvl="2">
      <w:start w:val="1"/>
      <w:numFmt w:val="bullet"/>
      <w:lvlText w:val="○"/>
      <w:lvlJc w:val="left"/>
      <w:pPr>
        <w:tabs>
          <w:tab w:val="num" w:pos="1800"/>
        </w:tabs>
        <w:ind w:left="1728" w:hanging="360"/>
      </w:pPr>
      <w:rPr>
        <w:rFonts w:ascii="Garamond" w:hAnsi="Garamond" w:hint="default"/>
        <w:color w:val="48484A"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 w15:restartNumberingAfterBreak="0">
    <w:nsid w:val="19B3180B"/>
    <w:multiLevelType w:val="hybridMultilevel"/>
    <w:tmpl w:val="39E0A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44EC2"/>
    <w:multiLevelType w:val="hybridMultilevel"/>
    <w:tmpl w:val="6AF82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847D8"/>
    <w:multiLevelType w:val="hybridMultilevel"/>
    <w:tmpl w:val="F788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A776B6"/>
    <w:multiLevelType w:val="hybridMultilevel"/>
    <w:tmpl w:val="4B5C58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A7411D"/>
    <w:multiLevelType w:val="hybridMultilevel"/>
    <w:tmpl w:val="A40CD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C0155"/>
    <w:multiLevelType w:val="hybridMultilevel"/>
    <w:tmpl w:val="801E7D7E"/>
    <w:lvl w:ilvl="0" w:tplc="A5AE8E8E">
      <w:start w:val="1"/>
      <w:numFmt w:val="bullet"/>
      <w:lvlText w:val=""/>
      <w:lvlJc w:val="left"/>
      <w:pPr>
        <w:ind w:left="720" w:hanging="360"/>
      </w:pPr>
      <w:rPr>
        <w:rFonts w:ascii="Symbol" w:hAnsi="Symbol" w:hint="default"/>
        <w:color w:val="262626"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C86F30"/>
    <w:multiLevelType w:val="multilevel"/>
    <w:tmpl w:val="08A4DFD2"/>
    <w:lvl w:ilvl="0">
      <w:start w:val="1"/>
      <w:numFmt w:val="bullet"/>
      <w:pStyle w:val="ListParagraph"/>
      <w:lvlText w:val=""/>
      <w:lvlJc w:val="left"/>
      <w:pPr>
        <w:ind w:left="648" w:hanging="360"/>
      </w:pPr>
      <w:rPr>
        <w:rFonts w:ascii="Symbol" w:hAnsi="Symbol" w:hint="default"/>
        <w:color w:val="262626" w:themeColor="text2"/>
      </w:rPr>
    </w:lvl>
    <w:lvl w:ilvl="1">
      <w:start w:val="1"/>
      <w:numFmt w:val="bullet"/>
      <w:pStyle w:val="ListBullet2"/>
      <w:lvlText w:val="−"/>
      <w:lvlJc w:val="left"/>
      <w:pPr>
        <w:ind w:left="1224" w:hanging="432"/>
      </w:pPr>
      <w:rPr>
        <w:rFonts w:ascii="Garamond" w:hAnsi="Garamond" w:hint="default"/>
        <w:color w:val="262626" w:themeColor="text2"/>
      </w:rPr>
    </w:lvl>
    <w:lvl w:ilvl="2">
      <w:start w:val="1"/>
      <w:numFmt w:val="bullet"/>
      <w:pStyle w:val="ListBullet3"/>
      <w:lvlText w:val="○"/>
      <w:lvlJc w:val="left"/>
      <w:pPr>
        <w:tabs>
          <w:tab w:val="num" w:pos="1800"/>
        </w:tabs>
        <w:ind w:left="1728" w:hanging="360"/>
      </w:pPr>
      <w:rPr>
        <w:rFonts w:ascii="Garamond" w:hAnsi="Garamond" w:hint="default"/>
        <w:color w:val="262626" w:themeColor="text2"/>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9" w15:restartNumberingAfterBreak="0">
    <w:nsid w:val="37062407"/>
    <w:multiLevelType w:val="hybridMultilevel"/>
    <w:tmpl w:val="C4766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F32143"/>
    <w:multiLevelType w:val="multilevel"/>
    <w:tmpl w:val="87E86752"/>
    <w:lvl w:ilvl="0">
      <w:start w:val="1"/>
      <w:numFmt w:val="decimal"/>
      <w:pStyle w:val="Tasks"/>
      <w:suff w:val="space"/>
      <w:lvlText w:val="Task %1:"/>
      <w:lvlJc w:val="left"/>
      <w:pPr>
        <w:ind w:left="360" w:hanging="360"/>
      </w:pPr>
      <w:rPr>
        <w:rFonts w:ascii="Arial Bold" w:hAnsi="Arial Bold" w:hint="default"/>
        <w:b/>
        <w:i w:val="0"/>
        <w:caps/>
        <w:color w:val="F68B1F" w:themeColor="background2"/>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51526B8B"/>
    <w:multiLevelType w:val="hybridMultilevel"/>
    <w:tmpl w:val="55DA1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8F1049"/>
    <w:multiLevelType w:val="multilevel"/>
    <w:tmpl w:val="8BDE6132"/>
    <w:lvl w:ilvl="0">
      <w:start w:val="1"/>
      <w:numFmt w:val="upperLetter"/>
      <w:pStyle w:val="Heading9"/>
      <w:suff w:val="space"/>
      <w:lvlText w:val="Appendix %1."/>
      <w:lvlJc w:val="left"/>
      <w:pPr>
        <w:ind w:left="360" w:hanging="360"/>
      </w:pPr>
      <w:rPr>
        <w:rFonts w:ascii="Arial Bold" w:hAnsi="Arial Bold" w:hint="default"/>
        <w:b/>
        <w:i w:val="0"/>
        <w:caps/>
        <w:color w:val="F68B1F" w:themeColor="background2"/>
        <w:sz w:val="3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7064498"/>
    <w:multiLevelType w:val="multilevel"/>
    <w:tmpl w:val="3FE8F200"/>
    <w:lvl w:ilvl="0">
      <w:start w:val="1"/>
      <w:numFmt w:val="decimal"/>
      <w:pStyle w:val="Heading1"/>
      <w:suff w:val="space"/>
      <w:lvlText w:val="%1.0"/>
      <w:lvlJc w:val="left"/>
      <w:pPr>
        <w:ind w:left="360" w:hanging="360"/>
      </w:pPr>
      <w:rPr>
        <w:rFonts w:ascii="Arial" w:hAnsi="Arial" w:hint="default"/>
        <w:b/>
        <w:i w:val="0"/>
        <w:color w:val="F68B1F" w:themeColor="background2"/>
      </w:rPr>
    </w:lvl>
    <w:lvl w:ilvl="1">
      <w:start w:val="1"/>
      <w:numFmt w:val="decimal"/>
      <w:pStyle w:val="Heading2"/>
      <w:suff w:val="space"/>
      <w:lvlText w:val="%1.%2"/>
      <w:lvlJc w:val="left"/>
      <w:pPr>
        <w:ind w:left="720" w:hanging="360"/>
      </w:pPr>
      <w:rPr>
        <w:rFonts w:ascii="Arial" w:hAnsi="Arial" w:hint="default"/>
        <w:b/>
        <w:i w:val="0"/>
        <w:color w:val="F68B1F" w:themeColor="background2"/>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9BC4281"/>
    <w:multiLevelType w:val="hybridMultilevel"/>
    <w:tmpl w:val="22928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D26F6F"/>
    <w:multiLevelType w:val="multilevel"/>
    <w:tmpl w:val="E174A214"/>
    <w:numStyleLink w:val="ListBullets"/>
  </w:abstractNum>
  <w:abstractNum w:abstractNumId="16" w15:restartNumberingAfterBreak="0">
    <w:nsid w:val="5B7568AC"/>
    <w:multiLevelType w:val="hybridMultilevel"/>
    <w:tmpl w:val="D924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42106E"/>
    <w:multiLevelType w:val="hybridMultilevel"/>
    <w:tmpl w:val="6FF69D5C"/>
    <w:lvl w:ilvl="0" w:tplc="0AA49CE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620EBB"/>
    <w:multiLevelType w:val="hybridMultilevel"/>
    <w:tmpl w:val="B394DAC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83C1535"/>
    <w:multiLevelType w:val="multilevel"/>
    <w:tmpl w:val="0B5E8CB6"/>
    <w:lvl w:ilvl="0">
      <w:start w:val="1"/>
      <w:numFmt w:val="decimal"/>
      <w:pStyle w:val="Items"/>
      <w:suff w:val="space"/>
      <w:lvlText w:val="Item %1:"/>
      <w:lvlJc w:val="left"/>
      <w:pPr>
        <w:ind w:left="360" w:hanging="360"/>
      </w:pPr>
      <w:rPr>
        <w:rFonts w:ascii="Arial Bold" w:hAnsi="Arial Bold" w:hint="default"/>
        <w:b/>
        <w:i w:val="0"/>
        <w:caps/>
        <w:color w:val="F68B1F" w:themeColor="background2"/>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0C34BD8"/>
    <w:multiLevelType w:val="hybridMultilevel"/>
    <w:tmpl w:val="B72EEF56"/>
    <w:lvl w:ilvl="0" w:tplc="766803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954393">
    <w:abstractNumId w:val="1"/>
  </w:num>
  <w:num w:numId="2" w16cid:durableId="1028677906">
    <w:abstractNumId w:val="13"/>
  </w:num>
  <w:num w:numId="3" w16cid:durableId="841699897">
    <w:abstractNumId w:val="12"/>
  </w:num>
  <w:num w:numId="4" w16cid:durableId="1975525670">
    <w:abstractNumId w:val="10"/>
  </w:num>
  <w:num w:numId="5" w16cid:durableId="1174224471">
    <w:abstractNumId w:val="19"/>
  </w:num>
  <w:num w:numId="6" w16cid:durableId="1478760542">
    <w:abstractNumId w:val="18"/>
  </w:num>
  <w:num w:numId="7" w16cid:durableId="323625678">
    <w:abstractNumId w:val="15"/>
  </w:num>
  <w:num w:numId="8" w16cid:durableId="1653873694">
    <w:abstractNumId w:val="8"/>
  </w:num>
  <w:num w:numId="9" w16cid:durableId="1608006878">
    <w:abstractNumId w:val="7"/>
  </w:num>
  <w:num w:numId="10" w16cid:durableId="70390663">
    <w:abstractNumId w:val="0"/>
  </w:num>
  <w:num w:numId="11" w16cid:durableId="1316296269">
    <w:abstractNumId w:val="13"/>
  </w:num>
  <w:num w:numId="12" w16cid:durableId="771515951">
    <w:abstractNumId w:val="13"/>
  </w:num>
  <w:num w:numId="13" w16cid:durableId="639386935">
    <w:abstractNumId w:val="13"/>
  </w:num>
  <w:num w:numId="14" w16cid:durableId="959603636">
    <w:abstractNumId w:val="12"/>
  </w:num>
  <w:num w:numId="15" w16cid:durableId="1024789796">
    <w:abstractNumId w:val="10"/>
  </w:num>
  <w:num w:numId="16" w16cid:durableId="518277544">
    <w:abstractNumId w:val="19"/>
  </w:num>
  <w:num w:numId="17" w16cid:durableId="1320496422">
    <w:abstractNumId w:val="8"/>
  </w:num>
  <w:num w:numId="18" w16cid:durableId="1080519455">
    <w:abstractNumId w:val="8"/>
  </w:num>
  <w:num w:numId="19" w16cid:durableId="1164204866">
    <w:abstractNumId w:val="8"/>
  </w:num>
  <w:num w:numId="20" w16cid:durableId="856189817">
    <w:abstractNumId w:val="8"/>
  </w:num>
  <w:num w:numId="21" w16cid:durableId="1732651142">
    <w:abstractNumId w:val="1"/>
  </w:num>
  <w:num w:numId="22" w16cid:durableId="591091488">
    <w:abstractNumId w:val="18"/>
  </w:num>
  <w:num w:numId="23" w16cid:durableId="1142843291">
    <w:abstractNumId w:val="9"/>
  </w:num>
  <w:num w:numId="24" w16cid:durableId="1683970017">
    <w:abstractNumId w:val="14"/>
  </w:num>
  <w:num w:numId="25" w16cid:durableId="204879869">
    <w:abstractNumId w:val="16"/>
  </w:num>
  <w:num w:numId="26" w16cid:durableId="370812498">
    <w:abstractNumId w:val="3"/>
  </w:num>
  <w:num w:numId="27" w16cid:durableId="1177693289">
    <w:abstractNumId w:val="6"/>
  </w:num>
  <w:num w:numId="28" w16cid:durableId="2044166053">
    <w:abstractNumId w:val="11"/>
  </w:num>
  <w:num w:numId="29" w16cid:durableId="1133207914">
    <w:abstractNumId w:val="20"/>
  </w:num>
  <w:num w:numId="30" w16cid:durableId="2062825960">
    <w:abstractNumId w:val="4"/>
  </w:num>
  <w:num w:numId="31" w16cid:durableId="595211664">
    <w:abstractNumId w:val="17"/>
  </w:num>
  <w:num w:numId="32" w16cid:durableId="146635728">
    <w:abstractNumId w:val="5"/>
  </w:num>
  <w:num w:numId="33" w16cid:durableId="244338199">
    <w:abstractNumId w:val="2"/>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ph Wildey">
    <w15:presenceInfo w15:providerId="AD" w15:userId="S::joseph.wildey@rsginc.com::170dc0b6-6487-49db-a10f-67e7b916fc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activeWritingStyle w:appName="MSWord" w:lang="en-US" w:vendorID="64" w:dllVersion="6"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565"/>
    <w:rsid w:val="00000732"/>
    <w:rsid w:val="00001390"/>
    <w:rsid w:val="00005332"/>
    <w:rsid w:val="000066B4"/>
    <w:rsid w:val="00014B73"/>
    <w:rsid w:val="00026CAB"/>
    <w:rsid w:val="00026CD6"/>
    <w:rsid w:val="00031FD6"/>
    <w:rsid w:val="0003437A"/>
    <w:rsid w:val="000354A9"/>
    <w:rsid w:val="000356E7"/>
    <w:rsid w:val="00042CD8"/>
    <w:rsid w:val="00043801"/>
    <w:rsid w:val="00044406"/>
    <w:rsid w:val="00054FFA"/>
    <w:rsid w:val="0006039E"/>
    <w:rsid w:val="00065ED7"/>
    <w:rsid w:val="000667AA"/>
    <w:rsid w:val="000706F6"/>
    <w:rsid w:val="00072F78"/>
    <w:rsid w:val="00093557"/>
    <w:rsid w:val="000A5657"/>
    <w:rsid w:val="000A6ECC"/>
    <w:rsid w:val="000B0A5D"/>
    <w:rsid w:val="000B6299"/>
    <w:rsid w:val="000C11C5"/>
    <w:rsid w:val="000C4722"/>
    <w:rsid w:val="000E7F1E"/>
    <w:rsid w:val="000F31AA"/>
    <w:rsid w:val="000F6B03"/>
    <w:rsid w:val="000F729F"/>
    <w:rsid w:val="001017AC"/>
    <w:rsid w:val="00110512"/>
    <w:rsid w:val="00114D01"/>
    <w:rsid w:val="001159AC"/>
    <w:rsid w:val="001331F4"/>
    <w:rsid w:val="001352D4"/>
    <w:rsid w:val="001365F4"/>
    <w:rsid w:val="00140E0A"/>
    <w:rsid w:val="00144086"/>
    <w:rsid w:val="001512CC"/>
    <w:rsid w:val="00152FD3"/>
    <w:rsid w:val="001545FE"/>
    <w:rsid w:val="00164169"/>
    <w:rsid w:val="00172A71"/>
    <w:rsid w:val="0017508B"/>
    <w:rsid w:val="00182163"/>
    <w:rsid w:val="00184596"/>
    <w:rsid w:val="00187018"/>
    <w:rsid w:val="00187738"/>
    <w:rsid w:val="00190383"/>
    <w:rsid w:val="001938B6"/>
    <w:rsid w:val="0019707A"/>
    <w:rsid w:val="001975D3"/>
    <w:rsid w:val="001B15E7"/>
    <w:rsid w:val="001B2891"/>
    <w:rsid w:val="001D0730"/>
    <w:rsid w:val="001D17DE"/>
    <w:rsid w:val="001D21B4"/>
    <w:rsid w:val="001D6A3E"/>
    <w:rsid w:val="001E5FF8"/>
    <w:rsid w:val="001E77FF"/>
    <w:rsid w:val="001F5AB8"/>
    <w:rsid w:val="001F61BC"/>
    <w:rsid w:val="001F630F"/>
    <w:rsid w:val="001F6E85"/>
    <w:rsid w:val="002031FC"/>
    <w:rsid w:val="0021296D"/>
    <w:rsid w:val="00217C01"/>
    <w:rsid w:val="00217DDF"/>
    <w:rsid w:val="002207B5"/>
    <w:rsid w:val="0022172D"/>
    <w:rsid w:val="00226D94"/>
    <w:rsid w:val="00230D80"/>
    <w:rsid w:val="00237D40"/>
    <w:rsid w:val="00241FB4"/>
    <w:rsid w:val="002421F0"/>
    <w:rsid w:val="00246C6F"/>
    <w:rsid w:val="00253756"/>
    <w:rsid w:val="00254CC4"/>
    <w:rsid w:val="00272ABE"/>
    <w:rsid w:val="00274C74"/>
    <w:rsid w:val="0027534C"/>
    <w:rsid w:val="00283454"/>
    <w:rsid w:val="00284F65"/>
    <w:rsid w:val="00290465"/>
    <w:rsid w:val="00292576"/>
    <w:rsid w:val="00292658"/>
    <w:rsid w:val="002A14E0"/>
    <w:rsid w:val="002A2345"/>
    <w:rsid w:val="002B365B"/>
    <w:rsid w:val="002C107A"/>
    <w:rsid w:val="002D00BA"/>
    <w:rsid w:val="002D10C5"/>
    <w:rsid w:val="002D3827"/>
    <w:rsid w:val="002E32BD"/>
    <w:rsid w:val="002F4C7E"/>
    <w:rsid w:val="003028D2"/>
    <w:rsid w:val="003069A6"/>
    <w:rsid w:val="003069B3"/>
    <w:rsid w:val="0030773D"/>
    <w:rsid w:val="00312C31"/>
    <w:rsid w:val="00322579"/>
    <w:rsid w:val="003226B5"/>
    <w:rsid w:val="00323C6B"/>
    <w:rsid w:val="00323FA3"/>
    <w:rsid w:val="00331A2A"/>
    <w:rsid w:val="00340716"/>
    <w:rsid w:val="00345A67"/>
    <w:rsid w:val="00351021"/>
    <w:rsid w:val="00352B4E"/>
    <w:rsid w:val="00354E53"/>
    <w:rsid w:val="00357C2B"/>
    <w:rsid w:val="00365503"/>
    <w:rsid w:val="003736A8"/>
    <w:rsid w:val="00375246"/>
    <w:rsid w:val="0038152D"/>
    <w:rsid w:val="003833BE"/>
    <w:rsid w:val="003837F5"/>
    <w:rsid w:val="00386E4E"/>
    <w:rsid w:val="00387E1A"/>
    <w:rsid w:val="00391093"/>
    <w:rsid w:val="00391DDE"/>
    <w:rsid w:val="00395971"/>
    <w:rsid w:val="003A21B5"/>
    <w:rsid w:val="003A3ED9"/>
    <w:rsid w:val="003A50E8"/>
    <w:rsid w:val="003A56A5"/>
    <w:rsid w:val="003A686E"/>
    <w:rsid w:val="003B13F7"/>
    <w:rsid w:val="003B5AA0"/>
    <w:rsid w:val="003B7775"/>
    <w:rsid w:val="003C0C82"/>
    <w:rsid w:val="003C1E24"/>
    <w:rsid w:val="003C6DE7"/>
    <w:rsid w:val="003D1091"/>
    <w:rsid w:val="003E0822"/>
    <w:rsid w:val="003E1124"/>
    <w:rsid w:val="003E6618"/>
    <w:rsid w:val="003F2CA4"/>
    <w:rsid w:val="003F3B6D"/>
    <w:rsid w:val="003F4EB3"/>
    <w:rsid w:val="003F6563"/>
    <w:rsid w:val="00401F48"/>
    <w:rsid w:val="00413CC3"/>
    <w:rsid w:val="00415390"/>
    <w:rsid w:val="00420165"/>
    <w:rsid w:val="0042471D"/>
    <w:rsid w:val="00431929"/>
    <w:rsid w:val="004452DB"/>
    <w:rsid w:val="004554F7"/>
    <w:rsid w:val="0046199D"/>
    <w:rsid w:val="00464FA4"/>
    <w:rsid w:val="0046506D"/>
    <w:rsid w:val="00465527"/>
    <w:rsid w:val="00480E0E"/>
    <w:rsid w:val="00483D73"/>
    <w:rsid w:val="00483EC4"/>
    <w:rsid w:val="00484ED6"/>
    <w:rsid w:val="004911FE"/>
    <w:rsid w:val="00494270"/>
    <w:rsid w:val="00494AD1"/>
    <w:rsid w:val="004A44D8"/>
    <w:rsid w:val="004A696A"/>
    <w:rsid w:val="004A6FB9"/>
    <w:rsid w:val="004A71A3"/>
    <w:rsid w:val="004B2FDE"/>
    <w:rsid w:val="004B5458"/>
    <w:rsid w:val="004B6CFA"/>
    <w:rsid w:val="004C01DF"/>
    <w:rsid w:val="004C5357"/>
    <w:rsid w:val="004D6363"/>
    <w:rsid w:val="004E7E37"/>
    <w:rsid w:val="004F12FB"/>
    <w:rsid w:val="004F373D"/>
    <w:rsid w:val="004F73FC"/>
    <w:rsid w:val="00500F05"/>
    <w:rsid w:val="00503EA5"/>
    <w:rsid w:val="005045F2"/>
    <w:rsid w:val="00505C5F"/>
    <w:rsid w:val="0050791C"/>
    <w:rsid w:val="00507B6E"/>
    <w:rsid w:val="00520767"/>
    <w:rsid w:val="00523CBD"/>
    <w:rsid w:val="00530B6A"/>
    <w:rsid w:val="00530F6E"/>
    <w:rsid w:val="00537D28"/>
    <w:rsid w:val="0054058A"/>
    <w:rsid w:val="0054102C"/>
    <w:rsid w:val="00543A45"/>
    <w:rsid w:val="005444B6"/>
    <w:rsid w:val="005459AD"/>
    <w:rsid w:val="0054646D"/>
    <w:rsid w:val="00546D58"/>
    <w:rsid w:val="00546D7E"/>
    <w:rsid w:val="0055067A"/>
    <w:rsid w:val="0055073F"/>
    <w:rsid w:val="00550CFC"/>
    <w:rsid w:val="00550D5D"/>
    <w:rsid w:val="00552A9B"/>
    <w:rsid w:val="00554836"/>
    <w:rsid w:val="00556444"/>
    <w:rsid w:val="00556CE9"/>
    <w:rsid w:val="00564B63"/>
    <w:rsid w:val="00566160"/>
    <w:rsid w:val="0056630F"/>
    <w:rsid w:val="00571680"/>
    <w:rsid w:val="00575AFF"/>
    <w:rsid w:val="00577E25"/>
    <w:rsid w:val="005814F4"/>
    <w:rsid w:val="00585414"/>
    <w:rsid w:val="005869A3"/>
    <w:rsid w:val="005A1366"/>
    <w:rsid w:val="005A146E"/>
    <w:rsid w:val="005A3AC6"/>
    <w:rsid w:val="005A67BE"/>
    <w:rsid w:val="005B2D09"/>
    <w:rsid w:val="005B4A62"/>
    <w:rsid w:val="005B5C20"/>
    <w:rsid w:val="005C4EC5"/>
    <w:rsid w:val="005D09A4"/>
    <w:rsid w:val="005D240F"/>
    <w:rsid w:val="005D31BF"/>
    <w:rsid w:val="005D6CC0"/>
    <w:rsid w:val="005E788E"/>
    <w:rsid w:val="005F2CF7"/>
    <w:rsid w:val="005F42B9"/>
    <w:rsid w:val="006005EB"/>
    <w:rsid w:val="00603F1C"/>
    <w:rsid w:val="00605EF9"/>
    <w:rsid w:val="00606B4D"/>
    <w:rsid w:val="00606E53"/>
    <w:rsid w:val="006107AA"/>
    <w:rsid w:val="006108D5"/>
    <w:rsid w:val="006115BA"/>
    <w:rsid w:val="00611CFE"/>
    <w:rsid w:val="00612E37"/>
    <w:rsid w:val="00616CBF"/>
    <w:rsid w:val="00616FFD"/>
    <w:rsid w:val="00641623"/>
    <w:rsid w:val="00660D1F"/>
    <w:rsid w:val="00663772"/>
    <w:rsid w:val="00666577"/>
    <w:rsid w:val="0067073B"/>
    <w:rsid w:val="00685905"/>
    <w:rsid w:val="00690AAE"/>
    <w:rsid w:val="00693B68"/>
    <w:rsid w:val="00694F1F"/>
    <w:rsid w:val="00697381"/>
    <w:rsid w:val="006A226C"/>
    <w:rsid w:val="006C6553"/>
    <w:rsid w:val="006D66F1"/>
    <w:rsid w:val="006E2027"/>
    <w:rsid w:val="006E2388"/>
    <w:rsid w:val="006F08BB"/>
    <w:rsid w:val="006F26CB"/>
    <w:rsid w:val="007054D1"/>
    <w:rsid w:val="00707486"/>
    <w:rsid w:val="00712DD5"/>
    <w:rsid w:val="00713E03"/>
    <w:rsid w:val="00716F1B"/>
    <w:rsid w:val="00717ADD"/>
    <w:rsid w:val="00717E55"/>
    <w:rsid w:val="00724477"/>
    <w:rsid w:val="00753DA7"/>
    <w:rsid w:val="00762EAB"/>
    <w:rsid w:val="00763979"/>
    <w:rsid w:val="00772FEC"/>
    <w:rsid w:val="00781F1B"/>
    <w:rsid w:val="007919A5"/>
    <w:rsid w:val="007A3A63"/>
    <w:rsid w:val="007B1515"/>
    <w:rsid w:val="007B4DA2"/>
    <w:rsid w:val="007B6516"/>
    <w:rsid w:val="007C015E"/>
    <w:rsid w:val="007C1B16"/>
    <w:rsid w:val="007C5E1E"/>
    <w:rsid w:val="007C6FE1"/>
    <w:rsid w:val="007C729D"/>
    <w:rsid w:val="007C7BFE"/>
    <w:rsid w:val="007E406F"/>
    <w:rsid w:val="007F0A31"/>
    <w:rsid w:val="00800557"/>
    <w:rsid w:val="00802966"/>
    <w:rsid w:val="00803C9A"/>
    <w:rsid w:val="00821FB2"/>
    <w:rsid w:val="0083466F"/>
    <w:rsid w:val="0083534B"/>
    <w:rsid w:val="00836993"/>
    <w:rsid w:val="00836BBB"/>
    <w:rsid w:val="00877801"/>
    <w:rsid w:val="00885F38"/>
    <w:rsid w:val="00891BCD"/>
    <w:rsid w:val="0089321F"/>
    <w:rsid w:val="00893684"/>
    <w:rsid w:val="00895EDE"/>
    <w:rsid w:val="00897859"/>
    <w:rsid w:val="008A01EB"/>
    <w:rsid w:val="008A0C23"/>
    <w:rsid w:val="008B3CDA"/>
    <w:rsid w:val="008C0B38"/>
    <w:rsid w:val="008C353F"/>
    <w:rsid w:val="008C701E"/>
    <w:rsid w:val="008D20B4"/>
    <w:rsid w:val="008D6596"/>
    <w:rsid w:val="008E0A8F"/>
    <w:rsid w:val="008F16E9"/>
    <w:rsid w:val="008F4611"/>
    <w:rsid w:val="008F744E"/>
    <w:rsid w:val="00905C9B"/>
    <w:rsid w:val="0090722C"/>
    <w:rsid w:val="00910944"/>
    <w:rsid w:val="00923EBA"/>
    <w:rsid w:val="00930FFF"/>
    <w:rsid w:val="00937E88"/>
    <w:rsid w:val="0095585C"/>
    <w:rsid w:val="00956D10"/>
    <w:rsid w:val="00961572"/>
    <w:rsid w:val="0096383F"/>
    <w:rsid w:val="00964517"/>
    <w:rsid w:val="00964B9F"/>
    <w:rsid w:val="00965A88"/>
    <w:rsid w:val="00967D35"/>
    <w:rsid w:val="0097173C"/>
    <w:rsid w:val="009721FB"/>
    <w:rsid w:val="00977105"/>
    <w:rsid w:val="00977EDA"/>
    <w:rsid w:val="009830BC"/>
    <w:rsid w:val="00984A16"/>
    <w:rsid w:val="00987C90"/>
    <w:rsid w:val="00991E81"/>
    <w:rsid w:val="009A2AFB"/>
    <w:rsid w:val="009A2B89"/>
    <w:rsid w:val="009A591E"/>
    <w:rsid w:val="009A7200"/>
    <w:rsid w:val="009A7D92"/>
    <w:rsid w:val="009B1A73"/>
    <w:rsid w:val="009B5BD3"/>
    <w:rsid w:val="009C0E19"/>
    <w:rsid w:val="009C3099"/>
    <w:rsid w:val="009C59F0"/>
    <w:rsid w:val="009C7BD8"/>
    <w:rsid w:val="009D2A88"/>
    <w:rsid w:val="009E2B54"/>
    <w:rsid w:val="009E633D"/>
    <w:rsid w:val="009E7B07"/>
    <w:rsid w:val="009F47F7"/>
    <w:rsid w:val="009F5D7C"/>
    <w:rsid w:val="00A0139C"/>
    <w:rsid w:val="00A02F31"/>
    <w:rsid w:val="00A042B3"/>
    <w:rsid w:val="00A056C5"/>
    <w:rsid w:val="00A0590C"/>
    <w:rsid w:val="00A05CC3"/>
    <w:rsid w:val="00A0722B"/>
    <w:rsid w:val="00A10277"/>
    <w:rsid w:val="00A14F8B"/>
    <w:rsid w:val="00A16D2C"/>
    <w:rsid w:val="00A23405"/>
    <w:rsid w:val="00A30F71"/>
    <w:rsid w:val="00A31E9C"/>
    <w:rsid w:val="00A3428C"/>
    <w:rsid w:val="00A414E5"/>
    <w:rsid w:val="00A541F3"/>
    <w:rsid w:val="00A636A6"/>
    <w:rsid w:val="00A666CB"/>
    <w:rsid w:val="00A7108B"/>
    <w:rsid w:val="00A71CD9"/>
    <w:rsid w:val="00A7442F"/>
    <w:rsid w:val="00A76A8A"/>
    <w:rsid w:val="00A80451"/>
    <w:rsid w:val="00A80537"/>
    <w:rsid w:val="00A80DB3"/>
    <w:rsid w:val="00A93B46"/>
    <w:rsid w:val="00AA5E12"/>
    <w:rsid w:val="00AA7FFE"/>
    <w:rsid w:val="00AB1873"/>
    <w:rsid w:val="00AB1E1A"/>
    <w:rsid w:val="00AB2062"/>
    <w:rsid w:val="00AC2211"/>
    <w:rsid w:val="00AC26AF"/>
    <w:rsid w:val="00AC61B8"/>
    <w:rsid w:val="00AD1B20"/>
    <w:rsid w:val="00AD3DCC"/>
    <w:rsid w:val="00AE0978"/>
    <w:rsid w:val="00AE27C1"/>
    <w:rsid w:val="00AE58CB"/>
    <w:rsid w:val="00AF362C"/>
    <w:rsid w:val="00AF59B7"/>
    <w:rsid w:val="00AF646A"/>
    <w:rsid w:val="00B00D12"/>
    <w:rsid w:val="00B0311E"/>
    <w:rsid w:val="00B066B7"/>
    <w:rsid w:val="00B129A9"/>
    <w:rsid w:val="00B209AA"/>
    <w:rsid w:val="00B213B8"/>
    <w:rsid w:val="00B21CC1"/>
    <w:rsid w:val="00B22D9E"/>
    <w:rsid w:val="00B379D3"/>
    <w:rsid w:val="00B46DDC"/>
    <w:rsid w:val="00B47020"/>
    <w:rsid w:val="00B47D25"/>
    <w:rsid w:val="00B51D07"/>
    <w:rsid w:val="00B52620"/>
    <w:rsid w:val="00B554B6"/>
    <w:rsid w:val="00B624DB"/>
    <w:rsid w:val="00B63A19"/>
    <w:rsid w:val="00B72836"/>
    <w:rsid w:val="00B75582"/>
    <w:rsid w:val="00B76767"/>
    <w:rsid w:val="00B8581D"/>
    <w:rsid w:val="00B91EF1"/>
    <w:rsid w:val="00B95A23"/>
    <w:rsid w:val="00BB1DE6"/>
    <w:rsid w:val="00BB36DB"/>
    <w:rsid w:val="00BB55CD"/>
    <w:rsid w:val="00BC785E"/>
    <w:rsid w:val="00BD002F"/>
    <w:rsid w:val="00BD3F85"/>
    <w:rsid w:val="00BE0241"/>
    <w:rsid w:val="00BE3869"/>
    <w:rsid w:val="00BE5259"/>
    <w:rsid w:val="00BE610B"/>
    <w:rsid w:val="00BE6633"/>
    <w:rsid w:val="00C05DC1"/>
    <w:rsid w:val="00C06D97"/>
    <w:rsid w:val="00C06E2C"/>
    <w:rsid w:val="00C079E2"/>
    <w:rsid w:val="00C11774"/>
    <w:rsid w:val="00C204BB"/>
    <w:rsid w:val="00C22B78"/>
    <w:rsid w:val="00C25011"/>
    <w:rsid w:val="00C3022F"/>
    <w:rsid w:val="00C37403"/>
    <w:rsid w:val="00C409AE"/>
    <w:rsid w:val="00C41E72"/>
    <w:rsid w:val="00C4431E"/>
    <w:rsid w:val="00C47B5B"/>
    <w:rsid w:val="00C558B0"/>
    <w:rsid w:val="00C570A4"/>
    <w:rsid w:val="00C65BDC"/>
    <w:rsid w:val="00C6668D"/>
    <w:rsid w:val="00C70444"/>
    <w:rsid w:val="00C85803"/>
    <w:rsid w:val="00C94576"/>
    <w:rsid w:val="00C96714"/>
    <w:rsid w:val="00CA7DD4"/>
    <w:rsid w:val="00CB11F4"/>
    <w:rsid w:val="00CB2AD3"/>
    <w:rsid w:val="00CB3D2A"/>
    <w:rsid w:val="00CC1048"/>
    <w:rsid w:val="00CC58E5"/>
    <w:rsid w:val="00CD5837"/>
    <w:rsid w:val="00CD6DA3"/>
    <w:rsid w:val="00CE27DD"/>
    <w:rsid w:val="00CE4DDA"/>
    <w:rsid w:val="00CF0BFA"/>
    <w:rsid w:val="00CF14E5"/>
    <w:rsid w:val="00D03E6A"/>
    <w:rsid w:val="00D04B61"/>
    <w:rsid w:val="00D05D42"/>
    <w:rsid w:val="00D17182"/>
    <w:rsid w:val="00D205C1"/>
    <w:rsid w:val="00D23B5E"/>
    <w:rsid w:val="00D2796B"/>
    <w:rsid w:val="00D40D36"/>
    <w:rsid w:val="00D422AD"/>
    <w:rsid w:val="00D44ACE"/>
    <w:rsid w:val="00D53E6C"/>
    <w:rsid w:val="00D559E4"/>
    <w:rsid w:val="00D577B5"/>
    <w:rsid w:val="00D60525"/>
    <w:rsid w:val="00D63E0E"/>
    <w:rsid w:val="00D651A8"/>
    <w:rsid w:val="00D700FB"/>
    <w:rsid w:val="00D736B7"/>
    <w:rsid w:val="00D8023F"/>
    <w:rsid w:val="00D80C76"/>
    <w:rsid w:val="00D879BF"/>
    <w:rsid w:val="00D91A51"/>
    <w:rsid w:val="00D939A4"/>
    <w:rsid w:val="00DA4333"/>
    <w:rsid w:val="00DB1AFD"/>
    <w:rsid w:val="00DB2B34"/>
    <w:rsid w:val="00DB42AF"/>
    <w:rsid w:val="00DB60C8"/>
    <w:rsid w:val="00DD3AD6"/>
    <w:rsid w:val="00DD3DE7"/>
    <w:rsid w:val="00DE3D6A"/>
    <w:rsid w:val="00DE3F17"/>
    <w:rsid w:val="00DE41AC"/>
    <w:rsid w:val="00DE6EA0"/>
    <w:rsid w:val="00DE793E"/>
    <w:rsid w:val="00DF0BA1"/>
    <w:rsid w:val="00DF169E"/>
    <w:rsid w:val="00DF76B0"/>
    <w:rsid w:val="00E0001B"/>
    <w:rsid w:val="00E00639"/>
    <w:rsid w:val="00E04AD0"/>
    <w:rsid w:val="00E1416E"/>
    <w:rsid w:val="00E20AE4"/>
    <w:rsid w:val="00E20DB0"/>
    <w:rsid w:val="00E22503"/>
    <w:rsid w:val="00E22E40"/>
    <w:rsid w:val="00E23302"/>
    <w:rsid w:val="00E23ED1"/>
    <w:rsid w:val="00E30696"/>
    <w:rsid w:val="00E30CBC"/>
    <w:rsid w:val="00E43335"/>
    <w:rsid w:val="00E80C65"/>
    <w:rsid w:val="00E81040"/>
    <w:rsid w:val="00E84756"/>
    <w:rsid w:val="00E8680D"/>
    <w:rsid w:val="00E91E16"/>
    <w:rsid w:val="00E91FF2"/>
    <w:rsid w:val="00EB3F19"/>
    <w:rsid w:val="00EB566B"/>
    <w:rsid w:val="00EB5C43"/>
    <w:rsid w:val="00ED2E5D"/>
    <w:rsid w:val="00EE20D6"/>
    <w:rsid w:val="00EE7C32"/>
    <w:rsid w:val="00EF07A8"/>
    <w:rsid w:val="00EF10C5"/>
    <w:rsid w:val="00F006B7"/>
    <w:rsid w:val="00F10B30"/>
    <w:rsid w:val="00F31369"/>
    <w:rsid w:val="00F332D2"/>
    <w:rsid w:val="00F423C3"/>
    <w:rsid w:val="00F44816"/>
    <w:rsid w:val="00F46AF4"/>
    <w:rsid w:val="00F470FB"/>
    <w:rsid w:val="00F47B40"/>
    <w:rsid w:val="00F64769"/>
    <w:rsid w:val="00F66B12"/>
    <w:rsid w:val="00F72238"/>
    <w:rsid w:val="00F731D7"/>
    <w:rsid w:val="00F7417C"/>
    <w:rsid w:val="00F769BA"/>
    <w:rsid w:val="00F92621"/>
    <w:rsid w:val="00FA357E"/>
    <w:rsid w:val="00FA4574"/>
    <w:rsid w:val="00FB104B"/>
    <w:rsid w:val="00FB7050"/>
    <w:rsid w:val="00FC093E"/>
    <w:rsid w:val="00FC28E8"/>
    <w:rsid w:val="00FC4C39"/>
    <w:rsid w:val="00FC6E35"/>
    <w:rsid w:val="00FD02CD"/>
    <w:rsid w:val="00FD112F"/>
    <w:rsid w:val="00FD38AD"/>
    <w:rsid w:val="00FD39F1"/>
    <w:rsid w:val="00FD7565"/>
    <w:rsid w:val="00FE419B"/>
    <w:rsid w:val="00FE4456"/>
    <w:rsid w:val="00FE47F9"/>
    <w:rsid w:val="00FF3F28"/>
    <w:rsid w:val="00FF4985"/>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827369"/>
  <w15:docId w15:val="{D0B83963-7EA9-4C3D-B09C-1412647F9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62626" w:themeColor="text2"/>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54" w:qFormat="1"/>
    <w:lsdException w:name="heading 1" w:uiPriority="1" w:qFormat="1"/>
    <w:lsdException w:name="heading 2" w:uiPriority="2" w:qFormat="1"/>
    <w:lsdException w:name="heading 3" w:uiPriority="3" w:qFormat="1"/>
    <w:lsdException w:name="heading 4" w:semiHidden="1" w:uiPriority="4" w:qFormat="1"/>
    <w:lsdException w:name="heading 5" w:semiHidden="1" w:uiPriority="5" w:qFormat="1"/>
    <w:lsdException w:name="heading 6" w:locked="1" w:semiHidden="1" w:uiPriority="9" w:qFormat="1"/>
    <w:lsdException w:name="heading 7" w:locked="1" w:semiHidden="1" w:uiPriority="9" w:qFormat="1"/>
    <w:lsdException w:name="heading 8" w:locked="1" w:semiHidden="1" w:uiPriority="9" w:qFormat="1"/>
    <w:lsdException w:name="heading 9" w:locked="1" w:semiHidden="1" w:uiPriority="6"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2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8" w:qFormat="1"/>
    <w:lsdException w:name="table of figures" w:semiHidden="1" w:unhideWhenUsed="1"/>
    <w:lsdException w:name="envelope address" w:semiHidden="1" w:unhideWhenUsed="1"/>
    <w:lsdException w:name="envelope return" w:semiHidden="1" w:unhideWhenUsed="1"/>
    <w:lsdException w:name="footnote reference" w:uiPriority="20"/>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uiPriority="9"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9" w:qFormat="1"/>
    <w:lsdException w:name="Quote" w:semiHidden="1" w:uiPriority="29"/>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7" w:qFormat="1"/>
    <w:lsdException w:name="Intense Emphasis" w:uiPriority="16"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4"/>
    <w:qFormat/>
    <w:rsid w:val="00BB36DB"/>
    <w:pPr>
      <w:spacing w:after="0" w:line="240" w:lineRule="auto"/>
    </w:pPr>
  </w:style>
  <w:style w:type="paragraph" w:styleId="Heading1">
    <w:name w:val="heading 1"/>
    <w:basedOn w:val="Normal"/>
    <w:next w:val="BodyParagraph"/>
    <w:link w:val="Heading1Char"/>
    <w:uiPriority w:val="1"/>
    <w:qFormat/>
    <w:rsid w:val="009F47F7"/>
    <w:pPr>
      <w:keepNext/>
      <w:keepLines/>
      <w:pageBreakBefore/>
      <w:numPr>
        <w:numId w:val="13"/>
      </w:numPr>
      <w:pBdr>
        <w:bottom w:val="single" w:sz="48" w:space="4" w:color="59595C" w:themeColor="text1" w:themeTint="E6"/>
      </w:pBdr>
      <w:spacing w:before="360" w:after="200"/>
      <w:ind w:left="0" w:firstLine="0"/>
      <w:outlineLvl w:val="0"/>
    </w:pPr>
    <w:rPr>
      <w:rFonts w:asciiTheme="majorHAnsi" w:eastAsiaTheme="majorEastAsia" w:hAnsiTheme="majorHAnsi" w:cstheme="majorBidi"/>
      <w:b/>
      <w:bCs/>
      <w:caps/>
      <w:color w:val="F68B1F" w:themeColor="background2"/>
      <w:spacing w:val="20"/>
      <w:sz w:val="36"/>
      <w:szCs w:val="28"/>
    </w:rPr>
  </w:style>
  <w:style w:type="paragraph" w:styleId="Heading2">
    <w:name w:val="heading 2"/>
    <w:basedOn w:val="Heading1"/>
    <w:next w:val="BodyParagraph"/>
    <w:link w:val="Heading2Char"/>
    <w:uiPriority w:val="2"/>
    <w:qFormat/>
    <w:rsid w:val="009F47F7"/>
    <w:pPr>
      <w:pageBreakBefore w:val="0"/>
      <w:numPr>
        <w:ilvl w:val="1"/>
      </w:numPr>
      <w:pBdr>
        <w:bottom w:val="none" w:sz="0" w:space="0" w:color="auto"/>
      </w:pBdr>
      <w:spacing w:before="240" w:after="160"/>
      <w:ind w:left="0" w:firstLine="0"/>
      <w:outlineLvl w:val="1"/>
    </w:pPr>
    <w:rPr>
      <w:bCs w:val="0"/>
      <w:color w:val="262626" w:themeColor="text2"/>
      <w:sz w:val="32"/>
      <w:szCs w:val="26"/>
    </w:rPr>
  </w:style>
  <w:style w:type="paragraph" w:styleId="Heading3">
    <w:name w:val="heading 3"/>
    <w:basedOn w:val="Heading2"/>
    <w:next w:val="BodyParagraph"/>
    <w:link w:val="Heading3Char"/>
    <w:uiPriority w:val="3"/>
    <w:qFormat/>
    <w:rsid w:val="009F47F7"/>
    <w:pPr>
      <w:numPr>
        <w:ilvl w:val="2"/>
      </w:numPr>
      <w:spacing w:before="200" w:after="120"/>
      <w:ind w:left="0" w:firstLine="0"/>
      <w:outlineLvl w:val="2"/>
    </w:pPr>
    <w:rPr>
      <w:bCs/>
      <w:caps w:val="0"/>
      <w:spacing w:val="0"/>
      <w:sz w:val="28"/>
    </w:rPr>
  </w:style>
  <w:style w:type="paragraph" w:styleId="Heading4">
    <w:name w:val="heading 4"/>
    <w:basedOn w:val="Normal"/>
    <w:next w:val="BodyParagraph"/>
    <w:link w:val="Heading4Char"/>
    <w:uiPriority w:val="4"/>
    <w:qFormat/>
    <w:rsid w:val="009F47F7"/>
    <w:pPr>
      <w:keepNext/>
      <w:keepLines/>
      <w:spacing w:before="200" w:after="120"/>
      <w:outlineLvl w:val="3"/>
    </w:pPr>
    <w:rPr>
      <w:rFonts w:asciiTheme="majorHAnsi" w:eastAsiaTheme="majorEastAsia" w:hAnsiTheme="majorHAnsi" w:cstheme="majorBidi"/>
      <w:b/>
      <w:bCs/>
      <w:i/>
      <w:iCs/>
      <w:sz w:val="24"/>
    </w:rPr>
  </w:style>
  <w:style w:type="paragraph" w:styleId="Heading5">
    <w:name w:val="heading 5"/>
    <w:basedOn w:val="Heading4"/>
    <w:next w:val="BodyParagraph"/>
    <w:link w:val="Heading5Char"/>
    <w:uiPriority w:val="5"/>
    <w:qFormat/>
    <w:rsid w:val="009F47F7"/>
    <w:pPr>
      <w:spacing w:after="80" w:line="276" w:lineRule="auto"/>
      <w:outlineLvl w:val="4"/>
    </w:pPr>
    <w:rPr>
      <w:b w:val="0"/>
      <w:i w:val="0"/>
      <w:color w:val="006FA1" w:themeColor="accent1"/>
    </w:rPr>
  </w:style>
  <w:style w:type="paragraph" w:styleId="Heading9">
    <w:name w:val="heading 9"/>
    <w:basedOn w:val="Heading1"/>
    <w:next w:val="BodyParagraph"/>
    <w:link w:val="Heading9Char"/>
    <w:uiPriority w:val="6"/>
    <w:qFormat/>
    <w:locked/>
    <w:rsid w:val="009F47F7"/>
    <w:pPr>
      <w:numPr>
        <w:numId w:val="14"/>
      </w:numPr>
      <w:outlineLvl w:val="8"/>
    </w:pPr>
    <w:rPr>
      <w:bCs w:val="0"/>
      <w:iCs/>
      <w:color w:val="262626" w:themeColor="tex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9F47F7"/>
    <w:pPr>
      <w:spacing w:after="0" w:line="240" w:lineRule="auto"/>
    </w:pPr>
    <w:rPr>
      <w:rFonts w:ascii="Arial" w:hAnsi="Arial"/>
    </w:rPr>
  </w:style>
  <w:style w:type="character" w:customStyle="1" w:styleId="Heading1Char">
    <w:name w:val="Heading 1 Char"/>
    <w:basedOn w:val="DefaultParagraphFont"/>
    <w:link w:val="Heading1"/>
    <w:uiPriority w:val="1"/>
    <w:rsid w:val="009F47F7"/>
    <w:rPr>
      <w:rFonts w:asciiTheme="majorHAnsi" w:eastAsiaTheme="majorEastAsia" w:hAnsiTheme="majorHAnsi" w:cstheme="majorBidi"/>
      <w:b/>
      <w:bCs/>
      <w:caps/>
      <w:color w:val="F68B1F" w:themeColor="background2"/>
      <w:spacing w:val="20"/>
      <w:sz w:val="36"/>
      <w:szCs w:val="28"/>
    </w:rPr>
  </w:style>
  <w:style w:type="paragraph" w:styleId="Header">
    <w:name w:val="header"/>
    <w:basedOn w:val="Normal"/>
    <w:link w:val="HeaderChar"/>
    <w:uiPriority w:val="99"/>
    <w:semiHidden/>
    <w:rsid w:val="009F47F7"/>
    <w:pPr>
      <w:tabs>
        <w:tab w:val="center" w:pos="4680"/>
        <w:tab w:val="right" w:pos="9360"/>
      </w:tabs>
    </w:pPr>
    <w:rPr>
      <w:color w:val="757578" w:themeColor="text1" w:themeTint="BF"/>
      <w:sz w:val="18"/>
    </w:rPr>
  </w:style>
  <w:style w:type="character" w:customStyle="1" w:styleId="HeaderChar">
    <w:name w:val="Header Char"/>
    <w:basedOn w:val="DefaultParagraphFont"/>
    <w:link w:val="Header"/>
    <w:uiPriority w:val="99"/>
    <w:semiHidden/>
    <w:rsid w:val="009F47F7"/>
    <w:rPr>
      <w:color w:val="757578" w:themeColor="text1" w:themeTint="BF"/>
      <w:sz w:val="18"/>
    </w:rPr>
  </w:style>
  <w:style w:type="paragraph" w:styleId="Footer">
    <w:name w:val="footer"/>
    <w:basedOn w:val="Normal"/>
    <w:link w:val="FooterChar"/>
    <w:uiPriority w:val="99"/>
    <w:semiHidden/>
    <w:rsid w:val="009F47F7"/>
    <w:pPr>
      <w:tabs>
        <w:tab w:val="center" w:pos="4680"/>
        <w:tab w:val="right" w:pos="9360"/>
      </w:tabs>
    </w:pPr>
    <w:rPr>
      <w:color w:val="757578" w:themeColor="text1" w:themeTint="BF"/>
      <w:sz w:val="18"/>
    </w:rPr>
  </w:style>
  <w:style w:type="character" w:customStyle="1" w:styleId="FooterChar">
    <w:name w:val="Footer Char"/>
    <w:basedOn w:val="DefaultParagraphFont"/>
    <w:link w:val="Footer"/>
    <w:uiPriority w:val="99"/>
    <w:semiHidden/>
    <w:rsid w:val="009F47F7"/>
    <w:rPr>
      <w:color w:val="757578" w:themeColor="text1" w:themeTint="BF"/>
      <w:sz w:val="18"/>
    </w:rPr>
  </w:style>
  <w:style w:type="table" w:styleId="TableGrid">
    <w:name w:val="Table Grid"/>
    <w:basedOn w:val="TableNormal"/>
    <w:uiPriority w:val="59"/>
    <w:rsid w:val="009F4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F47F7"/>
    <w:rPr>
      <w:rFonts w:ascii="Tahoma" w:hAnsi="Tahoma" w:cs="Tahoma"/>
      <w:sz w:val="16"/>
      <w:szCs w:val="16"/>
    </w:rPr>
  </w:style>
  <w:style w:type="character" w:customStyle="1" w:styleId="BalloonTextChar">
    <w:name w:val="Balloon Text Char"/>
    <w:basedOn w:val="DefaultParagraphFont"/>
    <w:link w:val="BalloonText"/>
    <w:uiPriority w:val="99"/>
    <w:semiHidden/>
    <w:rsid w:val="009F47F7"/>
    <w:rPr>
      <w:rFonts w:ascii="Tahoma" w:hAnsi="Tahoma" w:cs="Tahoma"/>
      <w:sz w:val="16"/>
      <w:szCs w:val="16"/>
    </w:rPr>
  </w:style>
  <w:style w:type="character" w:styleId="PlaceholderText">
    <w:name w:val="Placeholder Text"/>
    <w:basedOn w:val="DefaultParagraphFont"/>
    <w:uiPriority w:val="99"/>
    <w:semiHidden/>
    <w:rsid w:val="009F47F7"/>
    <w:rPr>
      <w:color w:val="808080"/>
    </w:rPr>
  </w:style>
  <w:style w:type="character" w:customStyle="1" w:styleId="Heading2Char">
    <w:name w:val="Heading 2 Char"/>
    <w:basedOn w:val="DefaultParagraphFont"/>
    <w:link w:val="Heading2"/>
    <w:uiPriority w:val="2"/>
    <w:rsid w:val="009F47F7"/>
    <w:rPr>
      <w:rFonts w:asciiTheme="majorHAnsi" w:eastAsiaTheme="majorEastAsia" w:hAnsiTheme="majorHAnsi" w:cstheme="majorBidi"/>
      <w:b/>
      <w:caps/>
      <w:spacing w:val="20"/>
      <w:sz w:val="32"/>
      <w:szCs w:val="26"/>
    </w:rPr>
  </w:style>
  <w:style w:type="character" w:customStyle="1" w:styleId="Heading3Char">
    <w:name w:val="Heading 3 Char"/>
    <w:basedOn w:val="DefaultParagraphFont"/>
    <w:link w:val="Heading3"/>
    <w:uiPriority w:val="3"/>
    <w:rsid w:val="009F47F7"/>
    <w:rPr>
      <w:rFonts w:asciiTheme="majorHAnsi" w:eastAsiaTheme="majorEastAsia" w:hAnsiTheme="majorHAnsi" w:cstheme="majorBidi"/>
      <w:b/>
      <w:bCs/>
      <w:sz w:val="28"/>
      <w:szCs w:val="26"/>
    </w:rPr>
  </w:style>
  <w:style w:type="paragraph" w:customStyle="1" w:styleId="Tasks">
    <w:name w:val="Tasks"/>
    <w:basedOn w:val="Heading5"/>
    <w:next w:val="BodyParagraph"/>
    <w:uiPriority w:val="10"/>
    <w:qFormat/>
    <w:rsid w:val="009F47F7"/>
    <w:pPr>
      <w:numPr>
        <w:numId w:val="15"/>
      </w:numPr>
      <w:spacing w:before="240"/>
    </w:pPr>
    <w:rPr>
      <w:b/>
      <w:color w:val="262626" w:themeColor="text2"/>
      <w:sz w:val="22"/>
    </w:rPr>
  </w:style>
  <w:style w:type="character" w:styleId="Hyperlink">
    <w:name w:val="Hyperlink"/>
    <w:basedOn w:val="DefaultParagraphFont"/>
    <w:uiPriority w:val="99"/>
    <w:rsid w:val="009F47F7"/>
    <w:rPr>
      <w:color w:val="48484A" w:themeColor="hyperlink"/>
      <w:u w:val="single"/>
    </w:rPr>
  </w:style>
  <w:style w:type="paragraph" w:styleId="TOC1">
    <w:name w:val="toc 1"/>
    <w:basedOn w:val="Normal"/>
    <w:next w:val="Normal"/>
    <w:autoRedefine/>
    <w:uiPriority w:val="39"/>
    <w:rsid w:val="009F47F7"/>
    <w:pPr>
      <w:tabs>
        <w:tab w:val="right" w:leader="dot" w:pos="6480"/>
      </w:tabs>
      <w:spacing w:after="100"/>
      <w:ind w:left="360" w:right="720" w:hanging="360"/>
    </w:pPr>
    <w:rPr>
      <w:b/>
      <w:caps/>
      <w:sz w:val="20"/>
    </w:rPr>
  </w:style>
  <w:style w:type="paragraph" w:styleId="TOC2">
    <w:name w:val="toc 2"/>
    <w:basedOn w:val="Normal"/>
    <w:next w:val="Normal"/>
    <w:autoRedefine/>
    <w:uiPriority w:val="39"/>
    <w:rsid w:val="009F47F7"/>
    <w:pPr>
      <w:tabs>
        <w:tab w:val="right" w:leader="dot" w:pos="6480"/>
      </w:tabs>
      <w:spacing w:after="100"/>
      <w:ind w:left="720" w:right="720" w:hanging="360"/>
    </w:pPr>
    <w:rPr>
      <w:caps/>
      <w:sz w:val="18"/>
    </w:rPr>
  </w:style>
  <w:style w:type="paragraph" w:styleId="TOC3">
    <w:name w:val="toc 3"/>
    <w:basedOn w:val="Normal"/>
    <w:next w:val="Normal"/>
    <w:autoRedefine/>
    <w:uiPriority w:val="39"/>
    <w:rsid w:val="009F47F7"/>
    <w:pPr>
      <w:tabs>
        <w:tab w:val="right" w:leader="dot" w:pos="6480"/>
      </w:tabs>
      <w:spacing w:after="100"/>
      <w:ind w:left="720" w:right="720"/>
    </w:pPr>
    <w:rPr>
      <w:caps/>
      <w:sz w:val="18"/>
    </w:rPr>
  </w:style>
  <w:style w:type="paragraph" w:styleId="Caption">
    <w:name w:val="caption"/>
    <w:basedOn w:val="Normal"/>
    <w:next w:val="Normal"/>
    <w:link w:val="CaptionChar"/>
    <w:uiPriority w:val="18"/>
    <w:qFormat/>
    <w:rsid w:val="009F47F7"/>
    <w:pPr>
      <w:keepNext/>
      <w:spacing w:before="200" w:after="60"/>
    </w:pPr>
    <w:rPr>
      <w:b/>
      <w:bCs/>
      <w:caps/>
      <w:sz w:val="20"/>
      <w:szCs w:val="18"/>
    </w:rPr>
  </w:style>
  <w:style w:type="paragraph" w:styleId="TableofFigures">
    <w:name w:val="table of figures"/>
    <w:basedOn w:val="Normal"/>
    <w:next w:val="Normal"/>
    <w:uiPriority w:val="99"/>
    <w:rsid w:val="009F47F7"/>
    <w:pPr>
      <w:ind w:left="360" w:right="720" w:hanging="360"/>
    </w:pPr>
    <w:rPr>
      <w:b/>
      <w:caps/>
      <w:sz w:val="16"/>
    </w:rPr>
  </w:style>
  <w:style w:type="paragraph" w:styleId="ListParagraph">
    <w:name w:val="List Paragraph"/>
    <w:basedOn w:val="Normal"/>
    <w:link w:val="ListParagraphChar"/>
    <w:uiPriority w:val="19"/>
    <w:qFormat/>
    <w:rsid w:val="009F47F7"/>
    <w:pPr>
      <w:numPr>
        <w:numId w:val="20"/>
      </w:numPr>
      <w:spacing w:before="120" w:after="120" w:line="300" w:lineRule="atLeast"/>
    </w:pPr>
  </w:style>
  <w:style w:type="paragraph" w:customStyle="1" w:styleId="TableListBullet">
    <w:name w:val="Table List Bullet"/>
    <w:basedOn w:val="ListParagraph"/>
    <w:link w:val="TableListBulletChar"/>
    <w:uiPriority w:val="15"/>
    <w:qFormat/>
    <w:rsid w:val="009F47F7"/>
    <w:pPr>
      <w:numPr>
        <w:numId w:val="22"/>
      </w:numPr>
    </w:pPr>
    <w:rPr>
      <w:rFonts w:cs="Arial"/>
      <w:sz w:val="20"/>
      <w:szCs w:val="18"/>
    </w:rPr>
  </w:style>
  <w:style w:type="character" w:customStyle="1" w:styleId="ListParagraphChar">
    <w:name w:val="List Paragraph Char"/>
    <w:basedOn w:val="DefaultParagraphFont"/>
    <w:link w:val="ListParagraph"/>
    <w:uiPriority w:val="19"/>
    <w:rsid w:val="009F47F7"/>
  </w:style>
  <w:style w:type="character" w:customStyle="1" w:styleId="TableListBulletChar">
    <w:name w:val="Table List Bullet Char"/>
    <w:basedOn w:val="ListParagraphChar"/>
    <w:link w:val="TableListBullet"/>
    <w:uiPriority w:val="15"/>
    <w:rsid w:val="009F47F7"/>
    <w:rPr>
      <w:rFonts w:cs="Arial"/>
      <w:sz w:val="20"/>
      <w:szCs w:val="18"/>
    </w:rPr>
  </w:style>
  <w:style w:type="paragraph" w:customStyle="1" w:styleId="TableBodyNarrow">
    <w:name w:val="Table Body (Narrow)"/>
    <w:basedOn w:val="Normal"/>
    <w:uiPriority w:val="14"/>
    <w:qFormat/>
    <w:rsid w:val="009F47F7"/>
    <w:rPr>
      <w:sz w:val="20"/>
    </w:rPr>
  </w:style>
  <w:style w:type="character" w:customStyle="1" w:styleId="NoSpacingChar">
    <w:name w:val="No Spacing Char"/>
    <w:basedOn w:val="DefaultParagraphFont"/>
    <w:link w:val="NoSpacing"/>
    <w:uiPriority w:val="1"/>
    <w:semiHidden/>
    <w:rsid w:val="009F47F7"/>
    <w:rPr>
      <w:rFonts w:ascii="Arial" w:hAnsi="Arial"/>
    </w:rPr>
  </w:style>
  <w:style w:type="paragraph" w:customStyle="1" w:styleId="TableCaption">
    <w:name w:val="Table Caption"/>
    <w:basedOn w:val="Caption"/>
    <w:link w:val="TableCaptionChar"/>
    <w:uiPriority w:val="35"/>
    <w:semiHidden/>
    <w:rsid w:val="009F47F7"/>
  </w:style>
  <w:style w:type="character" w:customStyle="1" w:styleId="CaptionChar">
    <w:name w:val="Caption Char"/>
    <w:basedOn w:val="DefaultParagraphFont"/>
    <w:link w:val="Caption"/>
    <w:uiPriority w:val="18"/>
    <w:rsid w:val="009F47F7"/>
    <w:rPr>
      <w:b/>
      <w:bCs/>
      <w:caps/>
      <w:sz w:val="20"/>
      <w:szCs w:val="18"/>
    </w:rPr>
  </w:style>
  <w:style w:type="character" w:customStyle="1" w:styleId="TableCaptionChar">
    <w:name w:val="Table Caption Char"/>
    <w:basedOn w:val="CaptionChar"/>
    <w:link w:val="TableCaption"/>
    <w:uiPriority w:val="35"/>
    <w:semiHidden/>
    <w:rsid w:val="009F47F7"/>
    <w:rPr>
      <w:b/>
      <w:bCs/>
      <w:caps/>
      <w:sz w:val="20"/>
      <w:szCs w:val="18"/>
    </w:rPr>
  </w:style>
  <w:style w:type="paragraph" w:customStyle="1" w:styleId="Items">
    <w:name w:val="Items"/>
    <w:basedOn w:val="Tasks"/>
    <w:next w:val="BodyParagraph"/>
    <w:uiPriority w:val="11"/>
    <w:qFormat/>
    <w:rsid w:val="009F47F7"/>
    <w:pPr>
      <w:numPr>
        <w:numId w:val="16"/>
      </w:numPr>
    </w:pPr>
  </w:style>
  <w:style w:type="character" w:styleId="Emphasis">
    <w:name w:val="Emphasis"/>
    <w:basedOn w:val="DefaultParagraphFont"/>
    <w:uiPriority w:val="20"/>
    <w:qFormat/>
    <w:rsid w:val="009F47F7"/>
    <w:rPr>
      <w:rFonts w:ascii="Arial" w:hAnsi="Arial"/>
      <w:b/>
      <w:i w:val="0"/>
      <w:iCs/>
      <w:caps/>
      <w:smallCaps w:val="0"/>
      <w:noProof w:val="0"/>
      <w:color w:val="262626" w:themeColor="text2"/>
      <w:sz w:val="22"/>
      <w:lang w:val="en-US"/>
    </w:rPr>
  </w:style>
  <w:style w:type="character" w:styleId="SubtleEmphasis">
    <w:name w:val="Subtle Emphasis"/>
    <w:basedOn w:val="DefaultParagraphFont"/>
    <w:uiPriority w:val="17"/>
    <w:qFormat/>
    <w:rsid w:val="009F47F7"/>
    <w:rPr>
      <w:rFonts w:ascii="Arial" w:hAnsi="Arial"/>
      <w:i/>
      <w:iCs/>
      <w:noProof w:val="0"/>
      <w:color w:val="262626" w:themeColor="text2"/>
      <w:sz w:val="22"/>
      <w:lang w:val="en-US"/>
    </w:rPr>
  </w:style>
  <w:style w:type="paragraph" w:styleId="ListBullet">
    <w:name w:val="List Bullet"/>
    <w:basedOn w:val="ListParagraph"/>
    <w:uiPriority w:val="7"/>
    <w:qFormat/>
    <w:rsid w:val="009F47F7"/>
  </w:style>
  <w:style w:type="paragraph" w:styleId="ListBullet2">
    <w:name w:val="List Bullet 2"/>
    <w:basedOn w:val="Normal"/>
    <w:uiPriority w:val="8"/>
    <w:qFormat/>
    <w:rsid w:val="009F47F7"/>
    <w:pPr>
      <w:numPr>
        <w:ilvl w:val="1"/>
        <w:numId w:val="20"/>
      </w:numPr>
      <w:spacing w:before="120" w:after="120" w:line="300" w:lineRule="atLeast"/>
      <w:contextualSpacing/>
    </w:pPr>
  </w:style>
  <w:style w:type="paragraph" w:styleId="ListBullet3">
    <w:name w:val="List Bullet 3"/>
    <w:basedOn w:val="Normal"/>
    <w:uiPriority w:val="9"/>
    <w:qFormat/>
    <w:rsid w:val="009F47F7"/>
    <w:pPr>
      <w:numPr>
        <w:ilvl w:val="2"/>
        <w:numId w:val="20"/>
      </w:numPr>
      <w:spacing w:before="120" w:after="120" w:line="300" w:lineRule="atLeast"/>
      <w:contextualSpacing/>
    </w:pPr>
  </w:style>
  <w:style w:type="numbering" w:customStyle="1" w:styleId="ListBullets">
    <w:name w:val="ListBullets"/>
    <w:uiPriority w:val="99"/>
    <w:rsid w:val="009F47F7"/>
    <w:pPr>
      <w:numPr>
        <w:numId w:val="1"/>
      </w:numPr>
    </w:pPr>
  </w:style>
  <w:style w:type="paragraph" w:styleId="FootnoteText">
    <w:name w:val="footnote text"/>
    <w:basedOn w:val="Normal"/>
    <w:link w:val="FootnoteTextChar"/>
    <w:uiPriority w:val="21"/>
    <w:rsid w:val="009F47F7"/>
    <w:rPr>
      <w:sz w:val="20"/>
      <w:szCs w:val="20"/>
    </w:rPr>
  </w:style>
  <w:style w:type="character" w:customStyle="1" w:styleId="FootnoteTextChar">
    <w:name w:val="Footnote Text Char"/>
    <w:basedOn w:val="DefaultParagraphFont"/>
    <w:link w:val="FootnoteText"/>
    <w:uiPriority w:val="21"/>
    <w:rsid w:val="009F47F7"/>
    <w:rPr>
      <w:sz w:val="20"/>
      <w:szCs w:val="20"/>
    </w:rPr>
  </w:style>
  <w:style w:type="character" w:styleId="FootnoteReference">
    <w:name w:val="footnote reference"/>
    <w:basedOn w:val="DefaultParagraphFont"/>
    <w:uiPriority w:val="20"/>
    <w:rsid w:val="009F47F7"/>
    <w:rPr>
      <w:rFonts w:ascii="Arial" w:hAnsi="Arial"/>
      <w:color w:val="262626" w:themeColor="text2"/>
      <w:vertAlign w:val="superscript"/>
    </w:rPr>
  </w:style>
  <w:style w:type="numbering" w:customStyle="1" w:styleId="ListBullets1">
    <w:name w:val="ListBullets1"/>
    <w:uiPriority w:val="99"/>
    <w:rsid w:val="009F47F7"/>
  </w:style>
  <w:style w:type="character" w:customStyle="1" w:styleId="Heading9Char">
    <w:name w:val="Heading 9 Char"/>
    <w:basedOn w:val="DefaultParagraphFont"/>
    <w:link w:val="Heading9"/>
    <w:uiPriority w:val="6"/>
    <w:rsid w:val="009F47F7"/>
    <w:rPr>
      <w:rFonts w:asciiTheme="majorHAnsi" w:eastAsiaTheme="majorEastAsia" w:hAnsiTheme="majorHAnsi" w:cstheme="majorBidi"/>
      <w:b/>
      <w:iCs/>
      <w:caps/>
      <w:spacing w:val="20"/>
      <w:sz w:val="36"/>
      <w:szCs w:val="20"/>
    </w:rPr>
  </w:style>
  <w:style w:type="character" w:styleId="Strong">
    <w:name w:val="Strong"/>
    <w:basedOn w:val="DefaultParagraphFont"/>
    <w:uiPriority w:val="22"/>
    <w:semiHidden/>
    <w:qFormat/>
    <w:rsid w:val="009F47F7"/>
    <w:rPr>
      <w:rFonts w:ascii="Arial" w:hAnsi="Arial"/>
      <w:b/>
      <w:bCs/>
      <w:color w:val="48484A" w:themeColor="text1"/>
    </w:rPr>
  </w:style>
  <w:style w:type="character" w:customStyle="1" w:styleId="Heading4Char">
    <w:name w:val="Heading 4 Char"/>
    <w:basedOn w:val="DefaultParagraphFont"/>
    <w:link w:val="Heading4"/>
    <w:uiPriority w:val="4"/>
    <w:rsid w:val="009F47F7"/>
    <w:rPr>
      <w:rFonts w:asciiTheme="majorHAnsi" w:eastAsiaTheme="majorEastAsia" w:hAnsiTheme="majorHAnsi" w:cstheme="majorBidi"/>
      <w:b/>
      <w:bCs/>
      <w:i/>
      <w:iCs/>
      <w:sz w:val="24"/>
    </w:rPr>
  </w:style>
  <w:style w:type="paragraph" w:customStyle="1" w:styleId="BodyParagraph">
    <w:name w:val="Body Paragraph"/>
    <w:basedOn w:val="Normal"/>
    <w:link w:val="BodyParagraphChar"/>
    <w:qFormat/>
    <w:rsid w:val="009F47F7"/>
    <w:pPr>
      <w:spacing w:before="120" w:after="120" w:line="300" w:lineRule="atLeast"/>
    </w:pPr>
  </w:style>
  <w:style w:type="character" w:customStyle="1" w:styleId="BodyParagraphChar">
    <w:name w:val="Body Paragraph Char"/>
    <w:basedOn w:val="DefaultParagraphFont"/>
    <w:link w:val="BodyParagraph"/>
    <w:rsid w:val="009F47F7"/>
  </w:style>
  <w:style w:type="table" w:customStyle="1" w:styleId="BandedBlue">
    <w:name w:val="Banded (Blue)"/>
    <w:basedOn w:val="TableNormal"/>
    <w:uiPriority w:val="99"/>
    <w:rsid w:val="009F47F7"/>
    <w:pPr>
      <w:spacing w:after="0" w:line="240" w:lineRule="auto"/>
      <w:jc w:val="right"/>
    </w:pPr>
    <w:rPr>
      <w:rFonts w:ascii="Arial" w:hAnsi="Arial"/>
      <w:sz w:val="20"/>
    </w:rPr>
    <w:tblPr>
      <w:tblStyleRowBandSize w:val="1"/>
      <w:tblBorders>
        <w:bottom w:val="single" w:sz="4" w:space="0" w:color="006FA1" w:themeColor="accent1"/>
      </w:tblBorders>
    </w:tblPr>
    <w:tcPr>
      <w:vAlign w:val="center"/>
    </w:tcPr>
    <w:tblStylePr w:type="firstRow">
      <w:pPr>
        <w:wordWrap/>
        <w:contextualSpacing w:val="0"/>
      </w:pPr>
      <w:rPr>
        <w:rFonts w:ascii="Arial" w:hAnsi="Arial"/>
        <w:b/>
        <w:sz w:val="20"/>
      </w:rPr>
      <w:tblPr/>
      <w:tcPr>
        <w:tcBorders>
          <w:top w:val="single" w:sz="18" w:space="0" w:color="006FA1" w:themeColor="accent1"/>
        </w:tcBorders>
      </w:tcPr>
    </w:tblStylePr>
    <w:tblStylePr w:type="firstCol">
      <w:pPr>
        <w:jc w:val="left"/>
      </w:pPr>
      <w:rPr>
        <w:rFonts w:ascii="Arial" w:hAnsi="Arial"/>
        <w:sz w:val="20"/>
      </w:rPr>
    </w:tblStylePr>
    <w:tblStylePr w:type="band1Horz">
      <w:tblPr/>
      <w:tcPr>
        <w:shd w:val="clear" w:color="auto" w:fill="ECECEC" w:themeFill="text1" w:themeFillTint="1A"/>
      </w:tcPr>
    </w:tblStylePr>
  </w:style>
  <w:style w:type="table" w:customStyle="1" w:styleId="BandedOrange">
    <w:name w:val="Banded (Orange)"/>
    <w:basedOn w:val="TableNormal"/>
    <w:uiPriority w:val="99"/>
    <w:rsid w:val="009F47F7"/>
    <w:pPr>
      <w:spacing w:after="0" w:line="240" w:lineRule="auto"/>
      <w:jc w:val="right"/>
    </w:pPr>
    <w:rPr>
      <w:rFonts w:ascii="Arial" w:hAnsi="Arial"/>
      <w:sz w:val="20"/>
    </w:rPr>
    <w:tblPr>
      <w:tblStyleRowBandSize w:val="1"/>
      <w:tblBorders>
        <w:bottom w:val="single" w:sz="4" w:space="0" w:color="F68B1F" w:themeColor="background2"/>
      </w:tblBorders>
    </w:tblPr>
    <w:tcPr>
      <w:vAlign w:val="center"/>
    </w:tcPr>
    <w:tblStylePr w:type="firstRow">
      <w:pPr>
        <w:wordWrap/>
        <w:contextualSpacing w:val="0"/>
      </w:pPr>
      <w:rPr>
        <w:rFonts w:ascii="Arial" w:hAnsi="Arial"/>
        <w:b/>
        <w:caps w:val="0"/>
        <w:smallCaps w:val="0"/>
        <w:sz w:val="20"/>
      </w:rPr>
      <w:tblPr/>
      <w:tcPr>
        <w:tcBorders>
          <w:top w:val="single" w:sz="18" w:space="0" w:color="F68B1F" w:themeColor="background2"/>
          <w:left w:val="nil"/>
          <w:bottom w:val="nil"/>
          <w:right w:val="nil"/>
          <w:insideH w:val="nil"/>
          <w:insideV w:val="nil"/>
          <w:tl2br w:val="nil"/>
          <w:tr2bl w:val="nil"/>
        </w:tcBorders>
      </w:tcPr>
    </w:tblStylePr>
    <w:tblStylePr w:type="firstCol">
      <w:pPr>
        <w:jc w:val="left"/>
      </w:pPr>
    </w:tblStylePr>
    <w:tblStylePr w:type="band1Horz">
      <w:tblPr/>
      <w:tcPr>
        <w:shd w:val="clear" w:color="auto" w:fill="ECECEC" w:themeFill="text1" w:themeFillTint="1A"/>
      </w:tcPr>
    </w:tblStylePr>
  </w:style>
  <w:style w:type="table" w:customStyle="1" w:styleId="BandedRSGBlack">
    <w:name w:val="Banded (RSG Black)"/>
    <w:basedOn w:val="TableNormal"/>
    <w:uiPriority w:val="99"/>
    <w:rsid w:val="009F47F7"/>
    <w:pPr>
      <w:spacing w:after="0" w:line="240" w:lineRule="auto"/>
      <w:jc w:val="right"/>
    </w:pPr>
    <w:rPr>
      <w:rFonts w:ascii="Arial" w:hAnsi="Arial"/>
      <w:sz w:val="20"/>
    </w:rPr>
    <w:tblPr>
      <w:tblStyleRowBandSize w:val="1"/>
      <w:tblBorders>
        <w:top w:val="single" w:sz="4" w:space="0" w:color="48484A" w:themeColor="text1"/>
        <w:bottom w:val="single" w:sz="4" w:space="0" w:color="48484A" w:themeColor="text1"/>
      </w:tblBorders>
    </w:tblPr>
    <w:tcPr>
      <w:vAlign w:val="center"/>
    </w:tcPr>
    <w:tblStylePr w:type="firstRow">
      <w:pPr>
        <w:wordWrap/>
        <w:contextualSpacing w:val="0"/>
      </w:pPr>
      <w:rPr>
        <w:rFonts w:ascii="Arial" w:hAnsi="Arial"/>
        <w:b/>
        <w:sz w:val="20"/>
      </w:rPr>
      <w:tblPr/>
      <w:tcPr>
        <w:tcBorders>
          <w:top w:val="single" w:sz="18" w:space="0" w:color="48484A" w:themeColor="text1"/>
        </w:tcBorders>
      </w:tcPr>
    </w:tblStylePr>
    <w:tblStylePr w:type="firstCol">
      <w:pPr>
        <w:jc w:val="left"/>
      </w:pPr>
    </w:tblStylePr>
    <w:tblStylePr w:type="band1Horz">
      <w:tblPr/>
      <w:tcPr>
        <w:shd w:val="clear" w:color="auto" w:fill="ECECEC" w:themeFill="text1" w:themeFillTint="1A"/>
      </w:tcPr>
    </w:tblStylePr>
  </w:style>
  <w:style w:type="table" w:customStyle="1" w:styleId="BlueCentered">
    <w:name w:val="Blue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noWrap/>
      <w:tcMar>
        <w:left w:w="0" w:type="dxa"/>
        <w:right w:w="0" w:type="dxa"/>
      </w:tcMar>
      <w:vAlign w:val="bottom"/>
    </w:tcPr>
    <w:tblStylePr w:type="firstRow">
      <w:pPr>
        <w:wordWrap/>
        <w:contextualSpacing w:val="0"/>
      </w:pPr>
      <w:rPr>
        <w:rFonts w:ascii="Arial" w:hAnsi="Arial"/>
        <w:b/>
        <w:caps/>
        <w:smallCaps w:val="0"/>
        <w:color w:val="FFFFFF" w:themeColor="background1"/>
        <w:sz w:val="20"/>
      </w:rPr>
      <w:tblPr/>
      <w:tcPr>
        <w:shd w:val="clear" w:color="auto" w:fill="006FA1" w:themeFill="accent1"/>
      </w:tcPr>
    </w:tblStylePr>
    <w:tblStylePr w:type="lastRow">
      <w:tblPr/>
      <w:tcPr>
        <w:tcBorders>
          <w:top w:val="nil"/>
          <w:left w:val="nil"/>
          <w:bottom w:val="single" w:sz="12" w:space="0" w:color="48484A" w:themeColor="text1"/>
          <w:right w:val="nil"/>
          <w:insideH w:val="nil"/>
          <w:insideV w:val="nil"/>
          <w:tl2br w:val="nil"/>
          <w:tr2bl w:val="nil"/>
        </w:tcBorders>
      </w:tcPr>
    </w:tblStylePr>
    <w:tblStylePr w:type="lastCol">
      <w:pPr>
        <w:wordWrap/>
        <w:spacing w:beforeLines="0" w:before="0" w:beforeAutospacing="0" w:afterLines="0" w:after="0" w:afterAutospacing="0" w:line="240" w:lineRule="auto"/>
        <w:contextualSpacing w:val="0"/>
      </w:pPr>
      <w:rPr>
        <w:rFonts w:ascii="Arial" w:hAnsi="Arial"/>
        <w:sz w:val="20"/>
      </w:rPr>
    </w:tblStylePr>
  </w:style>
  <w:style w:type="table" w:customStyle="1" w:styleId="BlueFirstColumnLeft">
    <w:name w:val="Blue (First Column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color w:val="FFFFFF" w:themeColor="background1"/>
        <w:sz w:val="20"/>
      </w:rPr>
      <w:tblPr/>
      <w:tcPr>
        <w:shd w:val="clear" w:color="auto" w:fill="006FA1" w:themeFill="accent1"/>
      </w:tcPr>
    </w:tblStylePr>
    <w:tblStylePr w:type="firstCol">
      <w:pPr>
        <w:jc w:val="left"/>
      </w:pPr>
    </w:tblStylePr>
  </w:style>
  <w:style w:type="table" w:customStyle="1" w:styleId="BlueRight">
    <w:name w:val="Blue (Righ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shd w:val="clear" w:color="auto" w:fill="auto"/>
      <w:vAlign w:val="center"/>
    </w:tcPr>
    <w:tblStylePr w:type="firstRow">
      <w:pPr>
        <w:wordWrap/>
        <w:contextualSpacing w:val="0"/>
        <w:jc w:val="center"/>
      </w:pPr>
      <w:rPr>
        <w:rFonts w:ascii="Arial" w:hAnsi="Arial"/>
        <w:b/>
        <w:caps/>
        <w:smallCaps w:val="0"/>
        <w:color w:val="FFFFFF" w:themeColor="background1"/>
        <w:sz w:val="20"/>
      </w:rPr>
      <w:tblPr/>
      <w:tcPr>
        <w:shd w:val="clear" w:color="auto" w:fill="006FA1" w:themeFill="accent1"/>
      </w:tcPr>
    </w:tblStylePr>
    <w:tblStylePr w:type="firstCol">
      <w:pPr>
        <w:jc w:val="left"/>
      </w:pPr>
    </w:tblStylePr>
  </w:style>
  <w:style w:type="character" w:styleId="BookTitle">
    <w:name w:val="Book Title"/>
    <w:basedOn w:val="DefaultParagraphFont"/>
    <w:uiPriority w:val="33"/>
    <w:semiHidden/>
    <w:qFormat/>
    <w:rsid w:val="009F47F7"/>
    <w:rPr>
      <w:rFonts w:ascii="Arial" w:hAnsi="Arial"/>
      <w:b/>
      <w:bCs/>
      <w:i/>
      <w:iCs/>
      <w:spacing w:val="5"/>
    </w:rPr>
  </w:style>
  <w:style w:type="table" w:styleId="GridTable1Light">
    <w:name w:val="Grid Table 1 Light"/>
    <w:basedOn w:val="TableNormal"/>
    <w:uiPriority w:val="46"/>
    <w:rsid w:val="009F47F7"/>
    <w:pPr>
      <w:spacing w:after="0" w:line="240" w:lineRule="auto"/>
    </w:pPr>
    <w:tblPr>
      <w:tblStyleRowBandSize w:val="1"/>
      <w:tblStyleColBandSize w:val="1"/>
      <w:tblBorders>
        <w:top w:val="single" w:sz="4" w:space="0" w:color="B5B5B7" w:themeColor="text1" w:themeTint="66"/>
        <w:left w:val="single" w:sz="4" w:space="0" w:color="B5B5B7" w:themeColor="text1" w:themeTint="66"/>
        <w:bottom w:val="single" w:sz="4" w:space="0" w:color="B5B5B7" w:themeColor="text1" w:themeTint="66"/>
        <w:right w:val="single" w:sz="4" w:space="0" w:color="B5B5B7" w:themeColor="text1" w:themeTint="66"/>
        <w:insideH w:val="single" w:sz="4" w:space="0" w:color="B5B5B7" w:themeColor="text1" w:themeTint="66"/>
        <w:insideV w:val="single" w:sz="4" w:space="0" w:color="B5B5B7" w:themeColor="text1" w:themeTint="66"/>
      </w:tblBorders>
    </w:tblPr>
    <w:tblStylePr w:type="firstRow">
      <w:rPr>
        <w:b/>
        <w:bCs/>
      </w:rPr>
      <w:tblPr/>
      <w:tcPr>
        <w:tcBorders>
          <w:bottom w:val="single" w:sz="12" w:space="0" w:color="909093" w:themeColor="text1" w:themeTint="99"/>
        </w:tcBorders>
      </w:tcPr>
    </w:tblStylePr>
    <w:tblStylePr w:type="lastRow">
      <w:rPr>
        <w:b/>
        <w:bCs/>
      </w:rPr>
      <w:tblPr/>
      <w:tcPr>
        <w:tcBorders>
          <w:top w:val="double" w:sz="2" w:space="0" w:color="909093"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9F47F7"/>
    <w:pPr>
      <w:spacing w:after="0" w:line="240" w:lineRule="auto"/>
    </w:pPr>
    <w:tblPr>
      <w:tblStyleRowBandSize w:val="1"/>
      <w:tblStyleColBandSize w:val="1"/>
      <w:tblBorders>
        <w:top w:val="single" w:sz="2" w:space="0" w:color="A1CF9E" w:themeColor="accent3" w:themeTint="99"/>
        <w:bottom w:val="single" w:sz="2" w:space="0" w:color="A1CF9E" w:themeColor="accent3" w:themeTint="99"/>
        <w:insideH w:val="single" w:sz="2" w:space="0" w:color="A1CF9E" w:themeColor="accent3" w:themeTint="99"/>
        <w:insideV w:val="single" w:sz="2" w:space="0" w:color="A1CF9E" w:themeColor="accent3" w:themeTint="99"/>
      </w:tblBorders>
    </w:tblPr>
    <w:tblStylePr w:type="firstRow">
      <w:rPr>
        <w:b/>
        <w:bCs/>
      </w:rPr>
      <w:tblPr/>
      <w:tcPr>
        <w:tcBorders>
          <w:top w:val="nil"/>
          <w:bottom w:val="single" w:sz="12" w:space="0" w:color="A1CF9E" w:themeColor="accent3" w:themeTint="99"/>
          <w:insideH w:val="nil"/>
          <w:insideV w:val="nil"/>
        </w:tcBorders>
        <w:shd w:val="clear" w:color="auto" w:fill="FFFFFF" w:themeFill="background1"/>
      </w:tcPr>
    </w:tblStylePr>
    <w:tblStylePr w:type="lastRow">
      <w:rPr>
        <w:b/>
        <w:bCs/>
      </w:rPr>
      <w:tblPr/>
      <w:tcPr>
        <w:tcBorders>
          <w:top w:val="double" w:sz="2" w:space="0" w:color="A1CF9E"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FDE" w:themeFill="accent3" w:themeFillTint="33"/>
      </w:tcPr>
    </w:tblStylePr>
    <w:tblStylePr w:type="band1Horz">
      <w:tblPr/>
      <w:tcPr>
        <w:shd w:val="clear" w:color="auto" w:fill="DFEFDE" w:themeFill="accent3" w:themeFillTint="33"/>
      </w:tcPr>
    </w:tblStylePr>
  </w:style>
  <w:style w:type="table" w:styleId="GridTable5Dark">
    <w:name w:val="Grid Table 5 Dark"/>
    <w:basedOn w:val="TableNormal"/>
    <w:uiPriority w:val="50"/>
    <w:rsid w:val="009F47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DADB"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8484A"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8484A"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8484A"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8484A" w:themeFill="text1"/>
      </w:tcPr>
    </w:tblStylePr>
    <w:tblStylePr w:type="band1Vert">
      <w:tblPr/>
      <w:tcPr>
        <w:shd w:val="clear" w:color="auto" w:fill="B5B5B7" w:themeFill="text1" w:themeFillTint="66"/>
      </w:tcPr>
    </w:tblStylePr>
    <w:tblStylePr w:type="band1Horz">
      <w:tblPr/>
      <w:tcPr>
        <w:shd w:val="clear" w:color="auto" w:fill="B5B5B7" w:themeFill="text1" w:themeFillTint="66"/>
      </w:tcPr>
    </w:tblStylePr>
  </w:style>
  <w:style w:type="table" w:styleId="GridTable5Dark-Accent4">
    <w:name w:val="Grid Table 5 Dark Accent 4"/>
    <w:basedOn w:val="TableNormal"/>
    <w:uiPriority w:val="50"/>
    <w:rsid w:val="009F47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uto"/>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20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20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20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20E" w:themeFill="accent4"/>
      </w:tcPr>
    </w:tblStylePr>
    <w:tblStylePr w:type="band1Vert">
      <w:tblPr/>
      <w:tcPr>
        <w:shd w:val="clear" w:color="auto" w:fill="FFE69E" w:themeFill="accent4" w:themeFillTint="66"/>
      </w:tcPr>
    </w:tblStylePr>
    <w:tblStylePr w:type="band1Horz">
      <w:tblPr/>
      <w:tcPr>
        <w:shd w:val="clear" w:color="auto" w:fill="FFE69E" w:themeFill="accent4" w:themeFillTint="66"/>
      </w:tcPr>
    </w:tblStylePr>
  </w:style>
  <w:style w:type="character" w:customStyle="1" w:styleId="Heading5Char">
    <w:name w:val="Heading 5 Char"/>
    <w:basedOn w:val="DefaultParagraphFont"/>
    <w:link w:val="Heading5"/>
    <w:uiPriority w:val="5"/>
    <w:rsid w:val="009F47F7"/>
    <w:rPr>
      <w:rFonts w:asciiTheme="majorHAnsi" w:eastAsiaTheme="majorEastAsia" w:hAnsiTheme="majorHAnsi" w:cstheme="majorBidi"/>
      <w:bCs/>
      <w:iCs/>
      <w:color w:val="006FA1" w:themeColor="accent1"/>
      <w:sz w:val="24"/>
    </w:rPr>
  </w:style>
  <w:style w:type="character" w:styleId="IntenseEmphasis">
    <w:name w:val="Intense Emphasis"/>
    <w:basedOn w:val="DefaultParagraphFont"/>
    <w:uiPriority w:val="16"/>
    <w:qFormat/>
    <w:rsid w:val="009F47F7"/>
    <w:rPr>
      <w:rFonts w:ascii="Arial" w:hAnsi="Arial"/>
      <w:b/>
      <w:i w:val="0"/>
      <w:iCs/>
      <w:noProof w:val="0"/>
      <w:color w:val="262626" w:themeColor="text2"/>
      <w:sz w:val="22"/>
      <w:lang w:val="en-US"/>
    </w:rPr>
  </w:style>
  <w:style w:type="character" w:styleId="IntenseReference">
    <w:name w:val="Intense Reference"/>
    <w:basedOn w:val="DefaultParagraphFont"/>
    <w:uiPriority w:val="32"/>
    <w:semiHidden/>
    <w:qFormat/>
    <w:rsid w:val="009F47F7"/>
    <w:rPr>
      <w:rFonts w:ascii="Arial" w:hAnsi="Arial"/>
      <w:b/>
      <w:bCs/>
      <w:smallCaps/>
      <w:color w:val="006FA1" w:themeColor="accent1"/>
      <w:spacing w:val="5"/>
    </w:rPr>
  </w:style>
  <w:style w:type="table" w:styleId="ListTable1Light">
    <w:name w:val="List Table 1 Light"/>
    <w:basedOn w:val="TableNormal"/>
    <w:uiPriority w:val="46"/>
    <w:rsid w:val="009F47F7"/>
    <w:pPr>
      <w:spacing w:after="0" w:line="240" w:lineRule="auto"/>
    </w:pPr>
    <w:tblPr>
      <w:tblStyleRowBandSize w:val="1"/>
      <w:tblStyleColBandSize w:val="1"/>
    </w:tblPr>
    <w:tblStylePr w:type="firstRow">
      <w:rPr>
        <w:b/>
        <w:bCs/>
      </w:rPr>
      <w:tblPr/>
      <w:tcPr>
        <w:tcBorders>
          <w:bottom w:val="single" w:sz="4" w:space="0" w:color="909093" w:themeColor="text1" w:themeTint="99"/>
        </w:tcBorders>
      </w:tcPr>
    </w:tblStylePr>
    <w:tblStylePr w:type="lastRow">
      <w:rPr>
        <w:b/>
        <w:bCs/>
      </w:rPr>
      <w:tblPr/>
      <w:tcPr>
        <w:tcBorders>
          <w:top w:val="single" w:sz="4" w:space="0" w:color="909093" w:themeColor="text1" w:themeTint="99"/>
        </w:tcBorders>
      </w:tcPr>
    </w:tblStylePr>
    <w:tblStylePr w:type="firstCol">
      <w:rPr>
        <w:b/>
        <w:bCs/>
      </w:rPr>
    </w:tblStylePr>
    <w:tblStylePr w:type="lastCol">
      <w:rPr>
        <w:b/>
        <w:bCs/>
      </w:rPr>
    </w:tblStylePr>
    <w:tblStylePr w:type="band1Vert">
      <w:tblPr/>
      <w:tcPr>
        <w:shd w:val="clear" w:color="auto" w:fill="DADADB" w:themeFill="text1" w:themeFillTint="33"/>
      </w:tcPr>
    </w:tblStylePr>
    <w:tblStylePr w:type="band1Horz">
      <w:tblPr/>
      <w:tcPr>
        <w:shd w:val="clear" w:color="auto" w:fill="DADADB" w:themeFill="text1" w:themeFillTint="33"/>
      </w:tcPr>
    </w:tblStylePr>
  </w:style>
  <w:style w:type="table" w:styleId="ListTable1Light-Accent5">
    <w:name w:val="List Table 1 Light Accent 5"/>
    <w:basedOn w:val="TableNormal"/>
    <w:uiPriority w:val="46"/>
    <w:rsid w:val="009F47F7"/>
    <w:pPr>
      <w:spacing w:after="0" w:line="240" w:lineRule="auto"/>
    </w:pPr>
    <w:tblPr>
      <w:tblStyleRowBandSize w:val="1"/>
      <w:tblStyleColBandSize w:val="1"/>
    </w:tblPr>
    <w:tblStylePr w:type="firstRow">
      <w:rPr>
        <w:b/>
        <w:bCs/>
      </w:rPr>
      <w:tblPr/>
      <w:tcPr>
        <w:tcBorders>
          <w:bottom w:val="single" w:sz="4" w:space="0" w:color="918DBD" w:themeColor="accent5" w:themeTint="99"/>
        </w:tcBorders>
      </w:tcPr>
    </w:tblStylePr>
    <w:tblStylePr w:type="lastRow">
      <w:rPr>
        <w:b/>
        <w:bCs/>
      </w:rPr>
      <w:tblPr/>
      <w:tcPr>
        <w:tcBorders>
          <w:top w:val="single" w:sz="4" w:space="0" w:color="918DBD" w:themeColor="accent5" w:themeTint="99"/>
        </w:tcBorders>
      </w:tcPr>
    </w:tblStylePr>
    <w:tblStylePr w:type="firstCol">
      <w:rPr>
        <w:b/>
        <w:bCs/>
      </w:rPr>
    </w:tblStylePr>
    <w:tblStylePr w:type="lastCol">
      <w:rPr>
        <w:b/>
        <w:bCs/>
      </w:rPr>
    </w:tblStylePr>
    <w:tblStylePr w:type="band1Vert">
      <w:tblPr/>
      <w:tcPr>
        <w:shd w:val="clear" w:color="auto" w:fill="DAD9E9" w:themeFill="accent5" w:themeFillTint="33"/>
      </w:tcPr>
    </w:tblStylePr>
    <w:tblStylePr w:type="band1Horz">
      <w:tblPr/>
      <w:tcPr>
        <w:shd w:val="clear" w:color="auto" w:fill="DAD9E9" w:themeFill="accent5" w:themeFillTint="33"/>
      </w:tcPr>
    </w:tblStylePr>
  </w:style>
  <w:style w:type="character" w:styleId="Mention">
    <w:name w:val="Mention"/>
    <w:basedOn w:val="DefaultParagraphFont"/>
    <w:uiPriority w:val="99"/>
    <w:semiHidden/>
    <w:unhideWhenUsed/>
    <w:rsid w:val="009F47F7"/>
    <w:rPr>
      <w:color w:val="2B579A"/>
      <w:shd w:val="clear" w:color="auto" w:fill="E6E6E6"/>
    </w:rPr>
  </w:style>
  <w:style w:type="table" w:customStyle="1" w:styleId="NoColorCentered">
    <w:name w:val="No Color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top w:val="nil"/>
          <w:left w:val="nil"/>
          <w:bottom w:val="single" w:sz="18" w:space="0" w:color="48484A" w:themeColor="text1"/>
          <w:right w:val="nil"/>
          <w:insideH w:val="nil"/>
          <w:insideV w:val="nil"/>
          <w:tl2br w:val="nil"/>
          <w:tr2bl w:val="nil"/>
        </w:tcBorders>
      </w:tcPr>
    </w:tblStylePr>
  </w:style>
  <w:style w:type="table" w:customStyle="1" w:styleId="NoColorFirstColumnLeft">
    <w:name w:val="No Color (First Column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top w:val="nil"/>
          <w:left w:val="nil"/>
          <w:bottom w:val="single" w:sz="18" w:space="0" w:color="48484A" w:themeColor="text1"/>
          <w:right w:val="nil"/>
          <w:insideH w:val="nil"/>
          <w:insideV w:val="nil"/>
          <w:tl2br w:val="nil"/>
          <w:tr2bl w:val="nil"/>
        </w:tcBorders>
      </w:tcPr>
    </w:tblStylePr>
    <w:tblStylePr w:type="firstCol">
      <w:pPr>
        <w:jc w:val="left"/>
      </w:pPr>
    </w:tblStylePr>
  </w:style>
  <w:style w:type="table" w:customStyle="1" w:styleId="NoColorLeft">
    <w:name w:val="No Color (Lef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sz w:val="20"/>
      </w:rPr>
      <w:tblPr/>
      <w:tcPr>
        <w:tcBorders>
          <w:bottom w:val="single" w:sz="18" w:space="0" w:color="48484A" w:themeColor="text1"/>
        </w:tcBorders>
      </w:tcPr>
    </w:tblStylePr>
    <w:tblStylePr w:type="firstCol">
      <w:pPr>
        <w:jc w:val="left"/>
      </w:pPr>
    </w:tblStylePr>
  </w:style>
  <w:style w:type="table" w:customStyle="1" w:styleId="OrangeLineRight">
    <w:name w:val="Orange Line (Righ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bottom w:val="single" w:sz="18" w:space="0" w:color="F68B1F" w:themeColor="background2"/>
        </w:tcBorders>
      </w:tcPr>
    </w:tblStylePr>
    <w:tblStylePr w:type="firstCol">
      <w:pPr>
        <w:jc w:val="left"/>
      </w:pPr>
    </w:tblStylePr>
  </w:style>
  <w:style w:type="table" w:customStyle="1" w:styleId="OrangeLineCentered">
    <w:name w:val="Orange Line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2" w:space="0" w:color="48484A" w:themeColor="text1"/>
      </w:tblBorders>
    </w:tblPr>
    <w:tcPr>
      <w:vAlign w:val="center"/>
    </w:tcPr>
    <w:tblStylePr w:type="firstRow">
      <w:pPr>
        <w:wordWrap/>
        <w:contextualSpacing w:val="0"/>
      </w:pPr>
      <w:rPr>
        <w:rFonts w:ascii="Arial" w:hAnsi="Arial"/>
        <w:b/>
        <w:caps/>
        <w:smallCaps w:val="0"/>
        <w:color w:val="48484A" w:themeColor="text1"/>
        <w:sz w:val="20"/>
      </w:rPr>
      <w:tblPr/>
      <w:tcPr>
        <w:tcBorders>
          <w:top w:val="nil"/>
          <w:left w:val="nil"/>
          <w:bottom w:val="single" w:sz="18" w:space="0" w:color="F68B1F" w:themeColor="background2"/>
          <w:right w:val="nil"/>
          <w:insideH w:val="nil"/>
          <w:insideV w:val="nil"/>
        </w:tcBorders>
      </w:tcPr>
    </w:tblStylePr>
  </w:style>
  <w:style w:type="table" w:customStyle="1" w:styleId="OrangeLineFirstLeft">
    <w:name w:val="Orange Line (First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bottom w:val="single" w:sz="18" w:space="0" w:color="F68B1F" w:themeColor="background2"/>
        </w:tcBorders>
      </w:tcPr>
    </w:tblStylePr>
    <w:tblStylePr w:type="firstCol">
      <w:pPr>
        <w:jc w:val="left"/>
      </w:pPr>
    </w:tblStylePr>
  </w:style>
  <w:style w:type="table" w:customStyle="1" w:styleId="OrangeCentered">
    <w:name w:val="Orange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color w:val="FFFFFF" w:themeColor="background1"/>
        <w:sz w:val="20"/>
      </w:rPr>
      <w:tblPr/>
      <w:tcPr>
        <w:shd w:val="clear" w:color="auto" w:fill="F68B1F" w:themeFill="background2"/>
      </w:tcPr>
    </w:tblStylePr>
  </w:style>
  <w:style w:type="table" w:customStyle="1" w:styleId="OrangeFirstColumnLeft">
    <w:name w:val="Orange (First Column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color w:val="FFFFFF" w:themeColor="background1"/>
        <w:sz w:val="20"/>
      </w:rPr>
      <w:tblPr/>
      <w:tcPr>
        <w:shd w:val="clear" w:color="auto" w:fill="F68B1F" w:themeFill="background2"/>
      </w:tcPr>
    </w:tblStylePr>
    <w:tblStylePr w:type="firstCol">
      <w:pPr>
        <w:jc w:val="left"/>
      </w:pPr>
    </w:tblStylePr>
  </w:style>
  <w:style w:type="table" w:customStyle="1" w:styleId="OrangeRight">
    <w:name w:val="Orange (Righ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color w:val="FFFFFF" w:themeColor="background1"/>
        <w:sz w:val="20"/>
      </w:rPr>
      <w:tblPr/>
      <w:tcPr>
        <w:shd w:val="clear" w:color="auto" w:fill="F68B1F" w:themeFill="background2"/>
      </w:tcPr>
    </w:tblStylePr>
    <w:tblStylePr w:type="firstCol">
      <w:pPr>
        <w:jc w:val="left"/>
      </w:pPr>
    </w:tblStylePr>
  </w:style>
  <w:style w:type="table" w:styleId="PlainTable1">
    <w:name w:val="Plain Table 1"/>
    <w:basedOn w:val="TableNormal"/>
    <w:uiPriority w:val="41"/>
    <w:rsid w:val="009F47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Note">
    <w:name w:val="Source Note"/>
    <w:basedOn w:val="BodyParagraph"/>
    <w:next w:val="BodyParagraph"/>
    <w:uiPriority w:val="18"/>
    <w:qFormat/>
    <w:rsid w:val="009F47F7"/>
    <w:pPr>
      <w:spacing w:before="0" w:line="240" w:lineRule="auto"/>
    </w:pPr>
    <w:rPr>
      <w:i/>
      <w:sz w:val="18"/>
      <w:szCs w:val="18"/>
    </w:rPr>
  </w:style>
  <w:style w:type="character" w:styleId="SubtleReference">
    <w:name w:val="Subtle Reference"/>
    <w:basedOn w:val="DefaultParagraphFont"/>
    <w:uiPriority w:val="31"/>
    <w:semiHidden/>
    <w:qFormat/>
    <w:rsid w:val="009F47F7"/>
    <w:rPr>
      <w:rFonts w:ascii="Arial" w:hAnsi="Arial"/>
      <w:smallCaps/>
      <w:color w:val="87878A" w:themeColor="text1" w:themeTint="A5"/>
    </w:rPr>
  </w:style>
  <w:style w:type="table" w:styleId="TableGridLight">
    <w:name w:val="Grid Table Light"/>
    <w:basedOn w:val="TableNormal"/>
    <w:uiPriority w:val="40"/>
    <w:rsid w:val="009F47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9F47F7"/>
    <w:rPr>
      <w:sz w:val="16"/>
      <w:szCs w:val="16"/>
    </w:rPr>
  </w:style>
  <w:style w:type="paragraph" w:styleId="CommentText">
    <w:name w:val="annotation text"/>
    <w:basedOn w:val="Normal"/>
    <w:link w:val="CommentTextChar"/>
    <w:uiPriority w:val="99"/>
    <w:rsid w:val="009F47F7"/>
    <w:rPr>
      <w:sz w:val="20"/>
      <w:szCs w:val="20"/>
    </w:rPr>
  </w:style>
  <w:style w:type="character" w:customStyle="1" w:styleId="CommentTextChar">
    <w:name w:val="Comment Text Char"/>
    <w:basedOn w:val="DefaultParagraphFont"/>
    <w:link w:val="CommentText"/>
    <w:uiPriority w:val="99"/>
    <w:rsid w:val="009F47F7"/>
    <w:rPr>
      <w:sz w:val="20"/>
      <w:szCs w:val="20"/>
    </w:rPr>
  </w:style>
  <w:style w:type="paragraph" w:styleId="CommentSubject">
    <w:name w:val="annotation subject"/>
    <w:basedOn w:val="CommentText"/>
    <w:next w:val="CommentText"/>
    <w:link w:val="CommentSubjectChar"/>
    <w:uiPriority w:val="99"/>
    <w:semiHidden/>
    <w:unhideWhenUsed/>
    <w:rsid w:val="009F47F7"/>
    <w:rPr>
      <w:b/>
      <w:bCs/>
    </w:rPr>
  </w:style>
  <w:style w:type="character" w:customStyle="1" w:styleId="CommentSubjectChar">
    <w:name w:val="Comment Subject Char"/>
    <w:basedOn w:val="CommentTextChar"/>
    <w:link w:val="CommentSubject"/>
    <w:uiPriority w:val="99"/>
    <w:semiHidden/>
    <w:rsid w:val="009F47F7"/>
    <w:rPr>
      <w:b/>
      <w:bCs/>
      <w:sz w:val="20"/>
      <w:szCs w:val="20"/>
    </w:rPr>
  </w:style>
  <w:style w:type="table" w:styleId="GridTable1Light-Accent1">
    <w:name w:val="Grid Table 1 Light Accent 1"/>
    <w:basedOn w:val="TableNormal"/>
    <w:uiPriority w:val="46"/>
    <w:rsid w:val="009F47F7"/>
    <w:pPr>
      <w:spacing w:after="0" w:line="240" w:lineRule="auto"/>
    </w:pPr>
    <w:tblPr>
      <w:tblStyleRowBandSize w:val="1"/>
      <w:tblStyleColBandSize w:val="1"/>
      <w:tblBorders>
        <w:top w:val="single" w:sz="4" w:space="0" w:color="73D3FF" w:themeColor="accent1" w:themeTint="66"/>
        <w:left w:val="single" w:sz="4" w:space="0" w:color="73D3FF" w:themeColor="accent1" w:themeTint="66"/>
        <w:bottom w:val="single" w:sz="4" w:space="0" w:color="73D3FF" w:themeColor="accent1" w:themeTint="66"/>
        <w:right w:val="single" w:sz="4" w:space="0" w:color="73D3FF" w:themeColor="accent1" w:themeTint="66"/>
        <w:insideH w:val="single" w:sz="4" w:space="0" w:color="73D3FF" w:themeColor="accent1" w:themeTint="66"/>
        <w:insideV w:val="single" w:sz="4" w:space="0" w:color="73D3FF" w:themeColor="accent1" w:themeTint="66"/>
      </w:tblBorders>
    </w:tblPr>
    <w:tblStylePr w:type="firstRow">
      <w:rPr>
        <w:b/>
        <w:bCs/>
      </w:rPr>
      <w:tblPr/>
      <w:tcPr>
        <w:tcBorders>
          <w:bottom w:val="single" w:sz="12" w:space="0" w:color="2DBDFF" w:themeColor="accent1" w:themeTint="99"/>
        </w:tcBorders>
      </w:tcPr>
    </w:tblStylePr>
    <w:tblStylePr w:type="lastRow">
      <w:rPr>
        <w:b/>
        <w:bCs/>
      </w:rPr>
      <w:tblPr/>
      <w:tcPr>
        <w:tcBorders>
          <w:top w:val="double" w:sz="2" w:space="0" w:color="2DBDFF" w:themeColor="accent1" w:themeTint="99"/>
        </w:tcBorders>
      </w:tcPr>
    </w:tblStylePr>
    <w:tblStylePr w:type="firstCol">
      <w:rPr>
        <w:b/>
        <w:bCs/>
      </w:rPr>
    </w:tblStylePr>
    <w:tblStylePr w:type="lastCol">
      <w:rPr>
        <w:b/>
        <w:bCs/>
      </w:rPr>
    </w:tblStylePr>
  </w:style>
  <w:style w:type="paragraph" w:customStyle="1" w:styleId="PullQuote">
    <w:name w:val="Pull Quote"/>
    <w:basedOn w:val="BodyParagraph"/>
    <w:uiPriority w:val="54"/>
    <w:qFormat/>
    <w:rsid w:val="009F47F7"/>
    <w:pPr>
      <w:pBdr>
        <w:top w:val="single" w:sz="12" w:space="1" w:color="006FA1" w:themeColor="accent1"/>
        <w:bottom w:val="single" w:sz="12" w:space="1" w:color="006FA1" w:themeColor="accent1"/>
      </w:pBdr>
      <w:spacing w:before="240" w:after="240"/>
      <w:ind w:left="1800" w:right="1800"/>
    </w:pPr>
    <w:rPr>
      <w:i/>
      <w:color w:val="5C5C5C" w:themeColor="text2" w:themeTint="BF"/>
      <w:sz w:val="24"/>
    </w:rPr>
  </w:style>
  <w:style w:type="paragraph" w:customStyle="1" w:styleId="DetailedCaptionDescriptionincludebelowimagesourcenote">
    <w:name w:val="Detailed Caption Description (include below image/source note)"/>
    <w:basedOn w:val="BodyParagraph"/>
    <w:uiPriority w:val="19"/>
    <w:qFormat/>
    <w:rsid w:val="009F47F7"/>
    <w:pPr>
      <w:spacing w:before="0" w:after="240" w:line="240" w:lineRule="auto"/>
      <w:jc w:val="center"/>
    </w:pPr>
    <w:rPr>
      <w:i/>
      <w:sz w:val="18"/>
    </w:rPr>
  </w:style>
  <w:style w:type="paragraph" w:styleId="Revision">
    <w:name w:val="Revision"/>
    <w:hidden/>
    <w:uiPriority w:val="99"/>
    <w:semiHidden/>
    <w:rsid w:val="00F006B7"/>
    <w:pPr>
      <w:spacing w:after="0" w:line="240" w:lineRule="auto"/>
    </w:pPr>
  </w:style>
  <w:style w:type="paragraph" w:customStyle="1" w:styleId="TableBody">
    <w:name w:val="Table Body"/>
    <w:basedOn w:val="Normal"/>
    <w:uiPriority w:val="14"/>
    <w:qFormat/>
    <w:rsid w:val="009F47F7"/>
    <w:rPr>
      <w:sz w:val="18"/>
    </w:rPr>
  </w:style>
  <w:style w:type="paragraph" w:customStyle="1" w:styleId="TableHeadingGray">
    <w:name w:val="Table Heading (Gray)"/>
    <w:basedOn w:val="Normal"/>
    <w:uiPriority w:val="13"/>
    <w:qFormat/>
    <w:rsid w:val="009F47F7"/>
    <w:pPr>
      <w:jc w:val="center"/>
    </w:pPr>
    <w:rPr>
      <w:rFonts w:cs="Arial"/>
      <w:b/>
      <w:caps/>
      <w:sz w:val="18"/>
      <w:szCs w:val="18"/>
    </w:rPr>
  </w:style>
  <w:style w:type="paragraph" w:customStyle="1" w:styleId="TableHeadingWhite">
    <w:name w:val="Table Heading (White)"/>
    <w:basedOn w:val="TableHeadingGray"/>
    <w:uiPriority w:val="12"/>
    <w:qFormat/>
    <w:rsid w:val="009F47F7"/>
    <w:rPr>
      <w:color w:val="F68B1F" w:themeColor="background2"/>
    </w:rPr>
  </w:style>
  <w:style w:type="paragraph" w:customStyle="1" w:styleId="TableTasksOrange">
    <w:name w:val="Table Tasks (Orange)"/>
    <w:basedOn w:val="Normal"/>
    <w:uiPriority w:val="36"/>
    <w:qFormat/>
    <w:rsid w:val="009F47F7"/>
    <w:rPr>
      <w:rFonts w:cs="Arial"/>
      <w:b/>
      <w:color w:val="FFFFFF" w:themeColor="background1"/>
      <w:sz w:val="18"/>
      <w:szCs w:val="18"/>
    </w:rPr>
  </w:style>
  <w:style w:type="character" w:styleId="HTMLCode">
    <w:name w:val="HTML Code"/>
    <w:basedOn w:val="DefaultParagraphFont"/>
    <w:uiPriority w:val="99"/>
    <w:semiHidden/>
    <w:unhideWhenUsed/>
    <w:rsid w:val="00FD75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84614">
      <w:bodyDiv w:val="1"/>
      <w:marLeft w:val="0"/>
      <w:marRight w:val="0"/>
      <w:marTop w:val="0"/>
      <w:marBottom w:val="0"/>
      <w:divBdr>
        <w:top w:val="none" w:sz="0" w:space="0" w:color="auto"/>
        <w:left w:val="none" w:sz="0" w:space="0" w:color="auto"/>
        <w:bottom w:val="none" w:sz="0" w:space="0" w:color="auto"/>
        <w:right w:val="none" w:sz="0" w:space="0" w:color="auto"/>
      </w:divBdr>
    </w:div>
    <w:div w:id="331493432">
      <w:bodyDiv w:val="1"/>
      <w:marLeft w:val="0"/>
      <w:marRight w:val="0"/>
      <w:marTop w:val="0"/>
      <w:marBottom w:val="0"/>
      <w:divBdr>
        <w:top w:val="none" w:sz="0" w:space="0" w:color="auto"/>
        <w:left w:val="none" w:sz="0" w:space="0" w:color="auto"/>
        <w:bottom w:val="none" w:sz="0" w:space="0" w:color="auto"/>
        <w:right w:val="none" w:sz="0" w:space="0" w:color="auto"/>
      </w:divBdr>
    </w:div>
    <w:div w:id="528182345">
      <w:bodyDiv w:val="1"/>
      <w:marLeft w:val="0"/>
      <w:marRight w:val="0"/>
      <w:marTop w:val="0"/>
      <w:marBottom w:val="0"/>
      <w:divBdr>
        <w:top w:val="none" w:sz="0" w:space="0" w:color="auto"/>
        <w:left w:val="none" w:sz="0" w:space="0" w:color="auto"/>
        <w:bottom w:val="none" w:sz="0" w:space="0" w:color="auto"/>
        <w:right w:val="none" w:sz="0" w:space="0" w:color="auto"/>
      </w:divBdr>
    </w:div>
    <w:div w:id="647170761">
      <w:bodyDiv w:val="1"/>
      <w:marLeft w:val="0"/>
      <w:marRight w:val="0"/>
      <w:marTop w:val="0"/>
      <w:marBottom w:val="0"/>
      <w:divBdr>
        <w:top w:val="none" w:sz="0" w:space="0" w:color="auto"/>
        <w:left w:val="none" w:sz="0" w:space="0" w:color="auto"/>
        <w:bottom w:val="none" w:sz="0" w:space="0" w:color="auto"/>
        <w:right w:val="none" w:sz="0" w:space="0" w:color="auto"/>
      </w:divBdr>
    </w:div>
    <w:div w:id="859011426">
      <w:bodyDiv w:val="1"/>
      <w:marLeft w:val="0"/>
      <w:marRight w:val="0"/>
      <w:marTop w:val="0"/>
      <w:marBottom w:val="0"/>
      <w:divBdr>
        <w:top w:val="none" w:sz="0" w:space="0" w:color="auto"/>
        <w:left w:val="none" w:sz="0" w:space="0" w:color="auto"/>
        <w:bottom w:val="none" w:sz="0" w:space="0" w:color="auto"/>
        <w:right w:val="none" w:sz="0" w:space="0" w:color="auto"/>
      </w:divBdr>
    </w:div>
    <w:div w:id="1041055202">
      <w:bodyDiv w:val="1"/>
      <w:marLeft w:val="0"/>
      <w:marRight w:val="0"/>
      <w:marTop w:val="0"/>
      <w:marBottom w:val="0"/>
      <w:divBdr>
        <w:top w:val="none" w:sz="0" w:space="0" w:color="auto"/>
        <w:left w:val="none" w:sz="0" w:space="0" w:color="auto"/>
        <w:bottom w:val="none" w:sz="0" w:space="0" w:color="auto"/>
        <w:right w:val="none" w:sz="0" w:space="0" w:color="auto"/>
      </w:divBdr>
    </w:div>
    <w:div w:id="1047990664">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891647455">
      <w:bodyDiv w:val="1"/>
      <w:marLeft w:val="0"/>
      <w:marRight w:val="0"/>
      <w:marTop w:val="0"/>
      <w:marBottom w:val="0"/>
      <w:divBdr>
        <w:top w:val="none" w:sz="0" w:space="0" w:color="auto"/>
        <w:left w:val="none" w:sz="0" w:space="0" w:color="auto"/>
        <w:bottom w:val="none" w:sz="0" w:space="0" w:color="auto"/>
        <w:right w:val="none" w:sz="0" w:space="0" w:color="auto"/>
      </w:divBdr>
    </w:div>
    <w:div w:id="2120491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hyperlink" Target="https://www.anaconda.com/products/individual" TargetMode="External"/><Relationship Id="rId39" Type="http://schemas.openxmlformats.org/officeDocument/2006/relationships/image" Target="media/image17.png"/><Relationship Id="rId21" Type="http://schemas.openxmlformats.org/officeDocument/2006/relationships/header" Target="header4.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eader" Target="header7.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header" Target="head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footer" Target="foot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4.xml"/><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1.xml"/><Relationship Id="rId25"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6.xml"/><Relationship Id="rId20" Type="http://schemas.openxmlformats.org/officeDocument/2006/relationships/header" Target="header3.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footer" Target="footer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https://resourcesystemsgroupinc.sharepoint.com/sites/RSGMarketing/WTemplates/Microsoft%20Word%20Templates/Proposal%20and%20Report/RSG%20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3482DAAC114A07B3CA189A45AAC507"/>
        <w:category>
          <w:name w:val="General"/>
          <w:gallery w:val="placeholder"/>
        </w:category>
        <w:types>
          <w:type w:val="bbPlcHdr"/>
        </w:types>
        <w:behaviors>
          <w:behavior w:val="content"/>
        </w:behaviors>
        <w:guid w:val="{6C50D0F9-752C-4928-818B-A657847A2221}"/>
      </w:docPartPr>
      <w:docPartBody>
        <w:p w:rsidR="00556DB1" w:rsidRDefault="00556DB1">
          <w:pPr>
            <w:pStyle w:val="303482DAAC114A07B3CA189A45AAC507"/>
          </w:pPr>
          <w:r w:rsidRPr="009213CD">
            <w:t>title</w:t>
          </w:r>
        </w:p>
      </w:docPartBody>
    </w:docPart>
    <w:docPart>
      <w:docPartPr>
        <w:name w:val="F53DCE2A38A44CED9FEDB135B2DB5D8E"/>
        <w:category>
          <w:name w:val="General"/>
          <w:gallery w:val="placeholder"/>
        </w:category>
        <w:types>
          <w:type w:val="bbPlcHdr"/>
        </w:types>
        <w:behaviors>
          <w:behavior w:val="content"/>
        </w:behaviors>
        <w:guid w:val="{73B46039-86CF-406D-9FCA-55722A419059}"/>
      </w:docPartPr>
      <w:docPartBody>
        <w:p w:rsidR="00556DB1" w:rsidRDefault="00556DB1">
          <w:pPr>
            <w:pStyle w:val="F53DCE2A38A44CED9FEDB135B2DB5D8E"/>
          </w:pPr>
          <w:r w:rsidRPr="00091C7A">
            <w:rPr>
              <w:rStyle w:val="PlaceholderText"/>
            </w:rPr>
            <w:t>[Category]</w:t>
          </w:r>
        </w:p>
      </w:docPartBody>
    </w:docPart>
    <w:docPart>
      <w:docPartPr>
        <w:name w:val="F3DED130B02A44158A2F1D7B9C0FFA75"/>
        <w:category>
          <w:name w:val="General"/>
          <w:gallery w:val="placeholder"/>
        </w:category>
        <w:types>
          <w:type w:val="bbPlcHdr"/>
        </w:types>
        <w:behaviors>
          <w:behavior w:val="content"/>
        </w:behaviors>
        <w:guid w:val="{EA34DCD7-BF67-4D9A-8EE7-E0D59708828E}"/>
      </w:docPartPr>
      <w:docPartBody>
        <w:p w:rsidR="00556DB1" w:rsidRDefault="00556DB1">
          <w:pPr>
            <w:pStyle w:val="F3DED130B02A44158A2F1D7B9C0FFA75"/>
          </w:pPr>
          <w:r w:rsidRPr="00A5429D">
            <w:t>Subtitle</w:t>
          </w:r>
        </w:p>
      </w:docPartBody>
    </w:docPart>
    <w:docPart>
      <w:docPartPr>
        <w:name w:val="40FED6FD35E74D6DB02F5047CFE094B9"/>
        <w:category>
          <w:name w:val="General"/>
          <w:gallery w:val="placeholder"/>
        </w:category>
        <w:types>
          <w:type w:val="bbPlcHdr"/>
        </w:types>
        <w:behaviors>
          <w:behavior w:val="content"/>
        </w:behaviors>
        <w:guid w:val="{05DDFFD5-B49B-4ECD-9612-8F746206CCBC}"/>
      </w:docPartPr>
      <w:docPartBody>
        <w:p w:rsidR="00556DB1" w:rsidRDefault="00556DB1">
          <w:pPr>
            <w:pStyle w:val="40FED6FD35E74D6DB02F5047CFE094B9"/>
          </w:pPr>
          <w:r>
            <w:rPr>
              <w:rStyle w:val="PlaceholderText"/>
            </w:rPr>
            <w:t>[Category]</w:t>
          </w:r>
        </w:p>
      </w:docPartBody>
    </w:docPart>
    <w:docPart>
      <w:docPartPr>
        <w:name w:val="2BD5C324B2EF416BA82BC978974729AE"/>
        <w:category>
          <w:name w:val="General"/>
          <w:gallery w:val="placeholder"/>
        </w:category>
        <w:types>
          <w:type w:val="bbPlcHdr"/>
        </w:types>
        <w:behaviors>
          <w:behavior w:val="content"/>
        </w:behaviors>
        <w:guid w:val="{17796ABD-2C26-4DCF-91AA-0EF2F836F580}"/>
      </w:docPartPr>
      <w:docPartBody>
        <w:p w:rsidR="00556DB1" w:rsidRDefault="00556DB1">
          <w:pPr>
            <w:pStyle w:val="2BD5C324B2EF416BA82BC978974729AE"/>
          </w:pPr>
          <w:r w:rsidRPr="00EF386E">
            <w:rPr>
              <w:rStyle w:val="PlaceholderText"/>
            </w:rPr>
            <w:t>Choose a building block.</w:t>
          </w:r>
        </w:p>
      </w:docPartBody>
    </w:docPart>
    <w:docPart>
      <w:docPartPr>
        <w:name w:val="09031894DC494F93B40014A7373410C7"/>
        <w:category>
          <w:name w:val="General"/>
          <w:gallery w:val="placeholder"/>
        </w:category>
        <w:types>
          <w:type w:val="bbPlcHdr"/>
        </w:types>
        <w:behaviors>
          <w:behavior w:val="content"/>
        </w:behaviors>
        <w:guid w:val="{C2ECA20F-0BB5-4432-8801-23D1CC68F24E}"/>
      </w:docPartPr>
      <w:docPartBody>
        <w:p w:rsidR="00556DB1" w:rsidRDefault="00556DB1">
          <w:pPr>
            <w:pStyle w:val="09031894DC494F93B40014A7373410C7"/>
          </w:pPr>
          <w:r w:rsidRPr="007D406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old">
    <w:altName w:val="Arial"/>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DB1"/>
    <w:rsid w:val="00556DB1"/>
    <w:rsid w:val="006A3773"/>
    <w:rsid w:val="007170B0"/>
    <w:rsid w:val="00F70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3482DAAC114A07B3CA189A45AAC507">
    <w:name w:val="303482DAAC114A07B3CA189A45AAC507"/>
  </w:style>
  <w:style w:type="character" w:styleId="PlaceholderText">
    <w:name w:val="Placeholder Text"/>
    <w:basedOn w:val="DefaultParagraphFont"/>
    <w:uiPriority w:val="99"/>
    <w:semiHidden/>
  </w:style>
  <w:style w:type="paragraph" w:customStyle="1" w:styleId="F53DCE2A38A44CED9FEDB135B2DB5D8E">
    <w:name w:val="F53DCE2A38A44CED9FEDB135B2DB5D8E"/>
  </w:style>
  <w:style w:type="paragraph" w:customStyle="1" w:styleId="F3DED130B02A44158A2F1D7B9C0FFA75">
    <w:name w:val="F3DED130B02A44158A2F1D7B9C0FFA75"/>
  </w:style>
  <w:style w:type="paragraph" w:customStyle="1" w:styleId="40FED6FD35E74D6DB02F5047CFE094B9">
    <w:name w:val="40FED6FD35E74D6DB02F5047CFE094B9"/>
  </w:style>
  <w:style w:type="paragraph" w:customStyle="1" w:styleId="2BD5C324B2EF416BA82BC978974729AE">
    <w:name w:val="2BD5C324B2EF416BA82BC978974729AE"/>
  </w:style>
  <w:style w:type="paragraph" w:customStyle="1" w:styleId="09031894DC494F93B40014A7373410C7">
    <w:name w:val="09031894DC494F93B40014A7373410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RSG">
      <a:dk1>
        <a:srgbClr val="48484A"/>
      </a:dk1>
      <a:lt1>
        <a:srgbClr val="FFFFFF"/>
      </a:lt1>
      <a:dk2>
        <a:srgbClr val="262626"/>
      </a:dk2>
      <a:lt2>
        <a:srgbClr val="F68B1F"/>
      </a:lt2>
      <a:accent1>
        <a:srgbClr val="006FA1"/>
      </a:accent1>
      <a:accent2>
        <a:srgbClr val="75BEE9"/>
      </a:accent2>
      <a:accent3>
        <a:srgbClr val="63AF5E"/>
      </a:accent3>
      <a:accent4>
        <a:srgbClr val="FFC20E"/>
      </a:accent4>
      <a:accent5>
        <a:srgbClr val="524D85"/>
      </a:accent5>
      <a:accent6>
        <a:srgbClr val="BA1222"/>
      </a:accent6>
      <a:hlink>
        <a:srgbClr val="48484A"/>
      </a:hlink>
      <a:folHlink>
        <a:srgbClr val="524D85"/>
      </a:folHlink>
    </a:clrScheme>
    <a:fontScheme name="RSG">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RFP No.</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c1e6021e-6bea-472a-aa57-b9f098b3946e">
      <Terms xmlns="http://schemas.microsoft.com/office/infopath/2007/PartnerControls"/>
    </lcf76f155ced4ddcb4097134ff3c332f>
    <Folder_x0020_order xmlns="c1e6021e-6bea-472a-aa57-b9f098b3946e">0</Folder_x0020_order>
    <_ip_UnifiedCompliancePolicyProperties xmlns="http://schemas.microsoft.com/sharepoint/v3" xsi:nil="true"/>
    <TaxCatchAll xmlns="32b3b446-8571-46e4-91ac-455bf1546f2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CHICAGO.XSL" StyleName="Chicago"/>
</file>

<file path=customXml/item5.xml><?xml version="1.0" encoding="utf-8"?>
<ct:contentTypeSchema xmlns:ct="http://schemas.microsoft.com/office/2006/metadata/contentType" xmlns:ma="http://schemas.microsoft.com/office/2006/metadata/properties/metaAttributes" ct:_="" ma:_="" ma:contentTypeName="Document" ma:contentTypeID="0x01010095091D7B34CB304EB0E6FB517A8385CA" ma:contentTypeVersion="20" ma:contentTypeDescription="Create a new document." ma:contentTypeScope="" ma:versionID="5be51c6b3a45a6cc1942bba8d8bf777e">
  <xsd:schema xmlns:xsd="http://www.w3.org/2001/XMLSchema" xmlns:xs="http://www.w3.org/2001/XMLSchema" xmlns:p="http://schemas.microsoft.com/office/2006/metadata/properties" xmlns:ns1="http://schemas.microsoft.com/sharepoint/v3" xmlns:ns2="32b3b446-8571-46e4-91ac-455bf1546f26" xmlns:ns3="c1e6021e-6bea-472a-aa57-b9f098b3946e" targetNamespace="http://schemas.microsoft.com/office/2006/metadata/properties" ma:root="true" ma:fieldsID="6ac927bcf495ae0c11cae957fd052379" ns1:_="" ns2:_="" ns3:_="">
    <xsd:import namespace="http://schemas.microsoft.com/sharepoint/v3"/>
    <xsd:import namespace="32b3b446-8571-46e4-91ac-455bf1546f26"/>
    <xsd:import namespace="c1e6021e-6bea-472a-aa57-b9f098b3946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Folder_x0020_order" minOccurs="0"/>
                <xsd:element ref="ns3:MediaServiceAutoTags" minOccurs="0"/>
                <xsd:element ref="ns3:MediaServiceDateTaken" minOccurs="0"/>
                <xsd:element ref="ns3:MediaServiceOCR" minOccurs="0"/>
                <xsd:element ref="ns1:_ip_UnifiedCompliancePolicyProperties" minOccurs="0"/>
                <xsd:element ref="ns1:_ip_UnifiedCompliancePolicyUIAction"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b3b446-8571-46e4-91ac-455bf1546f2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ecf7ad17-ebee-449a-b031-8668526cc8a5}" ma:internalName="TaxCatchAll" ma:showField="CatchAllData" ma:web="32b3b446-8571-46e4-91ac-455bf1546f26">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1e6021e-6bea-472a-aa57-b9f098b3946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Folder_x0020_order" ma:index="12" nillable="true" ma:displayName="Folder order" ma:default="0" ma:description="This reflects the order of the folders as they previously existed on the Q drive." ma:format="Dropdown" ma:indexed="true" ma:internalName="Folder_x0020_order" ma:percentage="FALSE">
      <xsd:simpleType>
        <xsd:restriction base="dms:Number"/>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d1770257-8aa5-473d-8b97-0f0439c117c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D366E9-EA2C-4B04-8349-2F216AC3192D}">
  <ds:schemaRefs>
    <ds:schemaRef ds:uri="http://schemas.microsoft.com/office/2006/metadata/properties"/>
    <ds:schemaRef ds:uri="http://schemas.microsoft.com/office/infopath/2007/PartnerControls"/>
    <ds:schemaRef ds:uri="http://schemas.microsoft.com/sharepoint/v3"/>
    <ds:schemaRef ds:uri="c1e6021e-6bea-472a-aa57-b9f098b3946e"/>
    <ds:schemaRef ds:uri="32b3b446-8571-46e4-91ac-455bf1546f26"/>
  </ds:schemaRefs>
</ds:datastoreItem>
</file>

<file path=customXml/itemProps3.xml><?xml version="1.0" encoding="utf-8"?>
<ds:datastoreItem xmlns:ds="http://schemas.openxmlformats.org/officeDocument/2006/customXml" ds:itemID="{6F9D7580-4637-466B-942E-17532E9648EE}">
  <ds:schemaRefs>
    <ds:schemaRef ds:uri="http://schemas.microsoft.com/sharepoint/v3/contenttype/forms"/>
  </ds:schemaRefs>
</ds:datastoreItem>
</file>

<file path=customXml/itemProps4.xml><?xml version="1.0" encoding="utf-8"?>
<ds:datastoreItem xmlns:ds="http://schemas.openxmlformats.org/officeDocument/2006/customXml" ds:itemID="{CFEA5286-9BEF-4311-AC7B-BA711EDFD3DD}">
  <ds:schemaRefs>
    <ds:schemaRef ds:uri="http://schemas.openxmlformats.org/officeDocument/2006/bibliography"/>
  </ds:schemaRefs>
</ds:datastoreItem>
</file>

<file path=customXml/itemProps5.xml><?xml version="1.0" encoding="utf-8"?>
<ds:datastoreItem xmlns:ds="http://schemas.openxmlformats.org/officeDocument/2006/customXml" ds:itemID="{083B9C84-21C6-4C76-B0A8-B8CD39FD62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2b3b446-8571-46e4-91ac-455bf1546f26"/>
    <ds:schemaRef ds:uri="c1e6021e-6bea-472a-aa57-b9f098b394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RSG%20Report%20Template.dotx</Template>
  <TotalTime>107</TotalTime>
  <Pages>24</Pages>
  <Words>3578</Words>
  <Characters>20396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Shared Parking Analysis Tool</vt:lpstr>
    </vt:vector>
  </TitlesOfParts>
  <Company>Name of Client</Company>
  <LinksUpToDate>false</LinksUpToDate>
  <CharactersWithSpaces>23927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Shared Parking Analysis Tool</dc:title>
  <dc:subject>Chittenden County Regional Planning Commission</dc:subject>
  <dc:creator>Jonathan Slason</dc:creator>
  <cp:lastModifiedBy>Jonathan Slason</cp:lastModifiedBy>
  <cp:revision>54</cp:revision>
  <cp:lastPrinted>2013-10-11T21:04:00Z</cp:lastPrinted>
  <dcterms:created xsi:type="dcterms:W3CDTF">2023-07-17T01:45:00Z</dcterms:created>
  <dcterms:modified xsi:type="dcterms:W3CDTF">2023-11-09T03:13:00Z</dcterms:modified>
  <cp:category>July 2023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0x01010095091D7B34CB304EB0E6FB517A8385CA</vt:lpwstr>
  </property>
  <property fmtid="{D5CDD505-2E9C-101B-9397-08002B2CF9AE}" pid="3" name="MediaServiceImageTags">
    <vt:lpwstr/>
  </property>
</Properties>
</file>